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2E5" w:rsidRPr="009622E5" w:rsidRDefault="009622E5" w:rsidP="0096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9622E5" w:rsidRPr="009622E5" w:rsidRDefault="009622E5" w:rsidP="009622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«Дом детского творчества»</w:t>
      </w:r>
      <w:r w:rsidR="00154DA1">
        <w:rPr>
          <w:rFonts w:ascii="Times New Roman" w:hAnsi="Times New Roman" w:cs="Times New Roman"/>
          <w:sz w:val="28"/>
          <w:szCs w:val="28"/>
        </w:rPr>
        <w:t xml:space="preserve"> МО Староминский район</w:t>
      </w:r>
      <w:bookmarkStart w:id="0" w:name="_GoBack"/>
      <w:bookmarkEnd w:id="0"/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622E5">
        <w:rPr>
          <w:rFonts w:ascii="Times New Roman" w:hAnsi="Times New Roman" w:cs="Times New Roman"/>
          <w:sz w:val="72"/>
          <w:szCs w:val="72"/>
        </w:rPr>
        <w:t xml:space="preserve">Оценочные материалы по хореографии </w:t>
      </w: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pacing w:after="160" w:line="259" w:lineRule="auto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Подготовила:</w:t>
      </w:r>
    </w:p>
    <w:p w:rsidR="009622E5" w:rsidRPr="009622E5" w:rsidRDefault="009622E5" w:rsidP="009622E5">
      <w:pPr>
        <w:spacing w:after="160" w:line="259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Старченко Елена Игоревна,</w:t>
      </w: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педагог дополнительного </w:t>
      </w: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образования.</w:t>
      </w: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Ст. Староминская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5D7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1.Аннотация.</w:t>
      </w:r>
    </w:p>
    <w:p w:rsidR="005D7008" w:rsidRDefault="005D7008" w:rsidP="005D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В методической разработке «Оценочные материалы по хореографии» даны понятия, актуальность и необходимость диагностики в организации учебной деятельности. Основной упор делается на обеспечение обратной связи между педагогом и учащимися, получение объективной информации о степени усвоения учебного материала, своевременное обнаружение недостатков и пробелов в знаниях.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Методическая разработка </w:t>
      </w:r>
      <w:r w:rsidRPr="005D700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направлена на развитие у учащихся танцевально-исполнительских способностей, приобретение теоретических знаний и физических качеств, необходимых в современном танце, а также выявление наиболее одаренных и мотивированных детей в области хореографического исполнительства.</w:t>
      </w:r>
    </w:p>
    <w:p w:rsidR="005D7008" w:rsidRPr="005D7008" w:rsidRDefault="005D7008" w:rsidP="005D700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</w:pPr>
      <w:r w:rsidRPr="005D700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 xml:space="preserve">  </w:t>
      </w:r>
      <w:r w:rsidRPr="005D7008">
        <w:rPr>
          <w:rFonts w:ascii="Times New Roman" w:eastAsia="Times New Roman" w:hAnsi="Times New Roman" w:cs="Times New Roman"/>
          <w:color w:val="111115"/>
          <w:sz w:val="28"/>
          <w:szCs w:val="28"/>
          <w:lang w:eastAsia="ru-RU"/>
        </w:rPr>
        <w:t>Критерии оценки уровня знаний, умений обучающихся, динамики физического и творческого развития разработаны к каждому диагностическому материалу. Все представленные разделы методической разработки согласуются с возрастными потребностями и интересами учащихся. Содержание работы выстроено с учетом современных требований педагогики и психологии.</w:t>
      </w:r>
    </w:p>
    <w:p w:rsidR="005D7008" w:rsidRPr="005D7008" w:rsidRDefault="005D7008" w:rsidP="005D70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D7008" w:rsidRDefault="005D7008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2E6322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</w:t>
      </w:r>
      <w:r w:rsidR="009622E5"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7669" w:rsidRDefault="002E6322" w:rsidP="009622E5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Введение.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622E5" w:rsidRPr="00962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Контроль знаний умений и навыков учащихся. </w:t>
      </w:r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  <w:proofErr w:type="spellStart"/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  <w:r w:rsidR="005F7669" w:rsidRPr="00962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</w:t>
      </w:r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</w:t>
      </w:r>
    </w:p>
    <w:p w:rsidR="009622E5" w:rsidRPr="009622E5" w:rsidRDefault="009622E5" w:rsidP="005F7669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Определение направлений диагностики по хореографии.   </w:t>
      </w:r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</w:t>
      </w:r>
    </w:p>
    <w:p w:rsidR="009622E5" w:rsidRDefault="002E6322" w:rsidP="002E63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="004430F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="004430FA"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       </w:t>
      </w:r>
      <w:r w:rsid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4430FA"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4430FA"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r w:rsidR="004430FA"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6</w:t>
      </w:r>
    </w:p>
    <w:p w:rsidR="005F7669" w:rsidRDefault="004430FA" w:rsidP="004430F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Формы применяемой диагностики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r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Педагог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ическое наблюдение. Вводная диагностика</w:t>
      </w:r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для вновь прибывших учащихся. </w:t>
      </w:r>
      <w:proofErr w:type="spellStart"/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Батл</w:t>
      </w:r>
      <w:proofErr w:type="spellEnd"/>
      <w:r w:rsidR="005F766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система оценивание современной хореографии. Диагностические</w:t>
      </w:r>
    </w:p>
    <w:p w:rsidR="004430FA" w:rsidRPr="004430FA" w:rsidRDefault="005F7669" w:rsidP="004430FA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Тесты. Тема контрольного занятия «9 языков современного танца».</w:t>
      </w:r>
    </w:p>
    <w:p w:rsidR="004430FA" w:rsidRPr="004430FA" w:rsidRDefault="004430FA" w:rsidP="002E63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Заключение.                                                                                        </w:t>
      </w:r>
      <w:proofErr w:type="spellStart"/>
      <w:r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</w:t>
      </w:r>
      <w:proofErr w:type="spellEnd"/>
      <w:r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12</w:t>
      </w:r>
    </w:p>
    <w:p w:rsidR="004430FA" w:rsidRPr="009622E5" w:rsidRDefault="004430FA" w:rsidP="002E6322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Список использованных источников.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r w:rsidRPr="004430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тр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12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0FA" w:rsidRDefault="004430FA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0FA" w:rsidRDefault="004430FA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0FA" w:rsidRDefault="004430FA" w:rsidP="005F7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622E5" w:rsidRPr="009622E5" w:rsidRDefault="002E6322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3. Введение. </w:t>
      </w:r>
      <w:r w:rsidR="009622E5"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 знаний умений и навыков учащихся.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направлений диагностики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хореографии.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означает выявление, измерение, оценивание знаний, умений и навыков. Основная дидактическая функция контроля – обеспечение обратной связи между педагогом и учащимися, получение объективной информации о степени усвоения учебного материала, своевременное обнаружение недостатков и пробелов в знаниях.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достижения высокого уровня освоения дополнительной образовательной программы всеми детьми, необходима четкая организация образовательно-воспитательного процесса, одной из составляющих которого является 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диагностика уровня освоения дополнительной образовательной программы и индивидуального развития ребенка.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Актуальность</w:t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диагностики заложена в необходимости отслеживания результатов на всех этапах обучения и воспитания, которые играют существенную роль в обеспечении и повышении качества образования, в формировании и развитии двигательных и творческих способностей детей.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 </w:t>
      </w:r>
      <w:r w:rsidRPr="009622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целью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диагностики является определение уровня усвоения учебного материала, физического, творческого и личностного развития обучающихся, ведение мониторинга образовательного процесса и индивидуального развития на основе полученных данных.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Задачами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диагностики являются оперативное и своевременное выявление пробелов в учебном процессе, определение форм коррекционной работы.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диагностики по дополнительной образовательной программе отслеживаются следующие показатели:</w:t>
      </w:r>
    </w:p>
    <w:p w:rsidR="009622E5" w:rsidRPr="009622E5" w:rsidRDefault="009622E5" w:rsidP="009622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физического развития: 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выворотность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ног, подъем стопы, гибкость тела, прыжок, координация движений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9622E5" w:rsidRPr="009622E5" w:rsidRDefault="009622E5" w:rsidP="009622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творческого развития: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слух, эмоциональность, воображение.</w:t>
      </w:r>
    </w:p>
    <w:p w:rsidR="009622E5" w:rsidRPr="009622E5" w:rsidRDefault="009622E5" w:rsidP="009622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личностного развития:</w:t>
      </w:r>
      <w:r w:rsidRPr="009622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культура поведения в коллективе,</w:t>
      </w:r>
      <w:r w:rsidRPr="009622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нравственность, гуманность,</w:t>
      </w:r>
      <w:r w:rsidRPr="009622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дисциплинированность, ответственность, самостоятельность, активность, организаторские способности,</w:t>
      </w:r>
      <w:r w:rsidRPr="009622E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навыки.</w:t>
      </w:r>
    </w:p>
    <w:p w:rsidR="009622E5" w:rsidRPr="009622E5" w:rsidRDefault="009622E5" w:rsidP="009622E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уровня освоения дополнительной образовательной программы: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теоретические знания по основным разделам программы, владение специальной терминологией, практические умения и навыки, предусмотренные дополнительной образовательной программой.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Определение уровня индивидуального развития учащегося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выраженности каждого показателя выявляется по трем уровням:</w:t>
      </w:r>
    </w:p>
    <w:p w:rsidR="009622E5" w:rsidRPr="009622E5" w:rsidRDefault="009622E5" w:rsidP="009622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повышенный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образовательный результат (полное освоение содержания программы);</w:t>
      </w:r>
    </w:p>
    <w:p w:rsidR="009622E5" w:rsidRPr="009622E5" w:rsidRDefault="009622E5" w:rsidP="009622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базовый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уровень освоение программы (при выполнении заданий допускает незначительные ошибки);</w:t>
      </w:r>
    </w:p>
    <w:p w:rsidR="009622E5" w:rsidRPr="009622E5" w:rsidRDefault="009622E5" w:rsidP="009622E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минимальный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уровень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(освоил программу, но допускает существенные ошибки в знаниях предмета и при выполнении практических заданий).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Критерии оценки уровня знаний, умений обучающихся, динамики физического и творческого развития разработаны к каждому диагностическому материалу</w:t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 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методами диагностики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дополнительной образовательной программе «Шаг вперед» является 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наблюдение</w:t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детьми в процессе движения под музыку и без музыки, в условиях выполнения обычных и специально подобранных заданий, </w:t>
      </w:r>
      <w:r w:rsidRPr="009622E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педагогический анализ, обобщение 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ведение мониторинга на основе полученных данных.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данной методической разработке рассматривается диагностика на различных этапах обучения по программе:</w:t>
      </w:r>
    </w:p>
    <w:p w:rsidR="009622E5" w:rsidRPr="009622E5" w:rsidRDefault="009622E5" w:rsidP="009622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(систематическая проверка на каждом занятии);</w:t>
      </w:r>
    </w:p>
    <w:p w:rsidR="009622E5" w:rsidRPr="009622E5" w:rsidRDefault="009622E5" w:rsidP="009622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периодический (осуществляется после крупных разделов программы);</w:t>
      </w:r>
    </w:p>
    <w:p w:rsidR="009622E5" w:rsidRPr="009622E5" w:rsidRDefault="009622E5" w:rsidP="009622E5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итоговый (проводиться накануне перевода на следующий этап программы).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Представленные диагностические материалы являются обобщённым результатом практического использования диагностики в творческом объединении хореографических студий «Шаг вперед» и брейк – данса «Максимум», работающих по дополнительным образовательным программам. Универсальность разработанных диагностических материалов состоит в том, что любой педагог- хореограф может использовать их как в полном объёме, так и выборочно блоками (по своему усмотрению), менять отдельные компоненты и корректировать содержание, использовать как отправной вариант («схему-шаблон») в зависимости от поставленных целей и задач.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Данные диагностики позволяют:</w:t>
      </w:r>
    </w:p>
    <w:p w:rsidR="009622E5" w:rsidRPr="009622E5" w:rsidRDefault="009622E5" w:rsidP="009622E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получить информацию педагогу: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о результатах работы каждого обучающегося в отдельности и группы обучающихся в целом;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 результатах своей работы (узнать, насколько эффективны приемы обучения, определить неудачи в работе, что позволяет внести изменения в программу обучения);</w:t>
      </w:r>
    </w:p>
    <w:p w:rsidR="009622E5" w:rsidRPr="009622E5" w:rsidRDefault="009622E5" w:rsidP="009622E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обучающимся: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повысить мотивацию в обучении;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более прилежно заниматься, вносить коррективы в свою творческую деятельность.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Успех педагогического контроля будет зависеть от правильного сочетания организаторских и педагогических приемов и средств, грамотного выбора форм.</w:t>
      </w:r>
    </w:p>
    <w:p w:rsidR="009622E5" w:rsidRPr="009622E5" w:rsidRDefault="009622E5" w:rsidP="009622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2E6322" w:rsidP="009622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E6322">
        <w:rPr>
          <w:rFonts w:ascii="Times New Roman" w:hAnsi="Times New Roman" w:cs="Times New Roman"/>
          <w:b/>
          <w:sz w:val="28"/>
          <w:szCs w:val="28"/>
        </w:rPr>
        <w:lastRenderedPageBreak/>
        <w:t>4.Основная часть.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22E5" w:rsidRPr="009622E5">
        <w:rPr>
          <w:rFonts w:ascii="Times New Roman" w:hAnsi="Times New Roman" w:cs="Times New Roman"/>
          <w:sz w:val="28"/>
          <w:szCs w:val="28"/>
        </w:rPr>
        <w:t xml:space="preserve">Хореографическое искусство как зрелищный вид искусства    на сегодняшний день стремительно развивается. В соответствии с этим, растут и требования, предъявляемые к танцорам не только с точки зрения музыкальности, лёгкости и пластичности исполнения, но и повышенного внимания, к физической подготовке. Неотъемлемым компонентом образовательного процесса является диагностика, с помощью которой определяется результат достижения поставленных целей. </w:t>
      </w:r>
    </w:p>
    <w:p w:rsidR="009622E5" w:rsidRPr="009622E5" w:rsidRDefault="009622E5" w:rsidP="009622E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>Формы применяемой диагностики</w:t>
      </w:r>
      <w:r w:rsidRPr="009622E5">
        <w:rPr>
          <w:rFonts w:ascii="Times New Roman" w:hAnsi="Times New Roman" w:cs="Times New Roman"/>
          <w:sz w:val="28"/>
          <w:szCs w:val="28"/>
        </w:rPr>
        <w:t>: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- 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профессиональное педагогическое наблюдение.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тест.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викторина.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-оценка качества танцевального номера по критериям. 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1" w:name="_Hlk36040687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контрольные задания и упражнения</w:t>
      </w:r>
      <w:bookmarkEnd w:id="1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опрос.</w:t>
      </w:r>
    </w:p>
    <w:p w:rsidR="009622E5" w:rsidRPr="009622E5" w:rsidRDefault="009622E5" w:rsidP="009622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-видеоанализ.</w:t>
      </w:r>
    </w:p>
    <w:p w:rsidR="009622E5" w:rsidRPr="009622E5" w:rsidRDefault="009622E5" w:rsidP="009622E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Педагогическое наблюдение</w:t>
      </w:r>
    </w:p>
    <w:p w:rsidR="009622E5" w:rsidRPr="009622E5" w:rsidRDefault="009622E5" w:rsidP="009622E5">
      <w:pPr>
        <w:spacing w:after="160" w:line="259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текущем контроле знаний педагогом используется наблюдение, систематическое изучение учащихся в процессе обучения.</w:t>
      </w:r>
    </w:p>
    <w:p w:rsidR="009622E5" w:rsidRPr="009622E5" w:rsidRDefault="009622E5" w:rsidP="009622E5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Наблюдение- 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простая и одновременно сложная, легкая, но надежная диагностика, осуществляемая педагогом в процессе естественно протекающих событий жизни детей.</w:t>
      </w:r>
    </w:p>
    <w:p w:rsidR="009622E5" w:rsidRPr="009622E5" w:rsidRDefault="009622E5" w:rsidP="009622E5">
      <w:pPr>
        <w:spacing w:after="160" w:line="259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Повседневные наблюдения за детьми всегда обладают приоритетным перед особыми методиками. Но вот, что важно:</w:t>
      </w:r>
    </w:p>
    <w:p w:rsidR="009622E5" w:rsidRPr="009622E5" w:rsidRDefault="009622E5" w:rsidP="009622E5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 отношения – не действия;</w:t>
      </w:r>
    </w:p>
    <w:p w:rsidR="009622E5" w:rsidRPr="009622E5" w:rsidRDefault="009622E5" w:rsidP="009622E5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 в ситуации свободного проявления – без давления со стороны;</w:t>
      </w:r>
    </w:p>
    <w:p w:rsidR="009622E5" w:rsidRPr="009622E5" w:rsidRDefault="009622E5" w:rsidP="009622E5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наблюдают ценностные отношения в их конкретной частной форме, извлекая из события или действия скрытое ценностное отношение;</w:t>
      </w:r>
    </w:p>
    <w:p w:rsidR="009622E5" w:rsidRPr="009622E5" w:rsidRDefault="009622E5" w:rsidP="009622E5">
      <w:pPr>
        <w:pStyle w:val="a3"/>
        <w:numPr>
          <w:ilvl w:val="0"/>
          <w:numId w:val="6"/>
        </w:num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 не являются хаотичным, оно фиксирует характеристики, а если предоставляется возможность, производит так называемый «поведенческий срез», отмечая совершенный объектом наблюдения поведенческий выбор в его количественных показателях и наглядной, удобной для анализа форме;</w:t>
      </w:r>
    </w:p>
    <w:p w:rsidR="009622E5" w:rsidRPr="009622E5" w:rsidRDefault="009622E5" w:rsidP="009622E5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наблюдают не только за тем, что проявляется, но и за тем, что в какой мере под благотворным влиянием изменяется проявленное сейчас отношение, скорректированное тоже сейчас, ибо педагог находится 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рядом, наблюдает динамику развития детей, прослеживает плодотворность освоения, условия и присвоения культуры. </w:t>
      </w:r>
    </w:p>
    <w:p w:rsidR="009622E5" w:rsidRPr="009622E5" w:rsidRDefault="009622E5" w:rsidP="009622E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pStyle w:val="a3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Вводная диагностика для вновь прибывших учащихся. 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622E5" w:rsidRPr="009622E5" w:rsidRDefault="009622E5" w:rsidP="009622E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Выполнение хореографических упражнений под музыку.</w:t>
      </w:r>
    </w:p>
    <w:p w:rsidR="009622E5" w:rsidRPr="009622E5" w:rsidRDefault="009622E5" w:rsidP="009622E5">
      <w:pPr>
        <w:pStyle w:val="a3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Танцевальный этюд по заданию хореографа.</w:t>
      </w:r>
    </w:p>
    <w:p w:rsidR="009622E5" w:rsidRPr="009622E5" w:rsidRDefault="009622E5" w:rsidP="009622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065"/>
        <w:gridCol w:w="1390"/>
        <w:gridCol w:w="4530"/>
      </w:tblGrid>
      <w:tr w:rsidR="009622E5" w:rsidRPr="009622E5" w:rsidTr="00B402FA">
        <w:tc>
          <w:tcPr>
            <w:tcW w:w="3065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622E5" w:rsidRPr="009622E5" w:rsidTr="00B402FA">
        <w:tc>
          <w:tcPr>
            <w:tcW w:w="3065" w:type="dxa"/>
            <w:vMerge w:val="restart"/>
          </w:tcPr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Хореографические ЗУН</w:t>
            </w: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Применяет все знания, умения, навыки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Забывает или не правильно выполняет ЗУН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Отсутствует ориентировка </w:t>
            </w:r>
            <w:proofErr w:type="gramStart"/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на сцен</w:t>
            </w:r>
            <w:proofErr w:type="gramEnd"/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. Площадке. Слабый уровень ЗУН</w:t>
            </w:r>
          </w:p>
        </w:tc>
      </w:tr>
      <w:tr w:rsidR="009622E5" w:rsidRPr="009622E5" w:rsidTr="00B402FA">
        <w:tc>
          <w:tcPr>
            <w:tcW w:w="3065" w:type="dxa"/>
            <w:vMerge w:val="restart"/>
          </w:tcPr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Эмоциональная выразительность</w:t>
            </w: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Высоко развито умение, выразить в танце образное содержание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Недостаточно развито умение выразить в танце образное содержание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Отсутствует умение выразить в танце образное содержание</w:t>
            </w:r>
          </w:p>
        </w:tc>
      </w:tr>
      <w:tr w:rsidR="009622E5" w:rsidRPr="009622E5" w:rsidTr="00B402FA">
        <w:tc>
          <w:tcPr>
            <w:tcW w:w="3065" w:type="dxa"/>
            <w:vMerge w:val="restart"/>
          </w:tcPr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22E5" w:rsidRPr="009622E5" w:rsidRDefault="009622E5" w:rsidP="00B402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Музыкальность</w:t>
            </w: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Движение четко выполняется в такт музыки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Движения выполняются вне музыки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Не выражает темп музыки, и нет танцевальных движений</w:t>
            </w:r>
          </w:p>
        </w:tc>
      </w:tr>
      <w:tr w:rsidR="009622E5" w:rsidRPr="009622E5" w:rsidTr="00B402FA">
        <w:tc>
          <w:tcPr>
            <w:tcW w:w="3065" w:type="dxa"/>
            <w:vMerge w:val="restart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Способность воспроизвести танцевальные движения за хореографом</w:t>
            </w: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Хорошая ( правильно воспроизводит все движения)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Средняя (воспроизводит все движения, но частично утрирует)</w:t>
            </w:r>
          </w:p>
        </w:tc>
      </w:tr>
      <w:tr w:rsidR="009622E5" w:rsidRPr="009622E5" w:rsidTr="00B402FA">
        <w:tc>
          <w:tcPr>
            <w:tcW w:w="3065" w:type="dxa"/>
            <w:vMerge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30" w:type="dxa"/>
          </w:tcPr>
          <w:p w:rsidR="009622E5" w:rsidRPr="009622E5" w:rsidRDefault="009622E5" w:rsidP="00B402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622E5">
              <w:rPr>
                <w:rFonts w:ascii="Times New Roman" w:hAnsi="Times New Roman" w:cs="Times New Roman"/>
                <w:sz w:val="28"/>
                <w:szCs w:val="28"/>
              </w:rPr>
              <w:t>Слабая ( не может повторить большую часть предложенных движений)</w:t>
            </w:r>
          </w:p>
        </w:tc>
      </w:tr>
    </w:tbl>
    <w:p w:rsidR="009622E5" w:rsidRPr="009622E5" w:rsidRDefault="009622E5" w:rsidP="009622E5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9622E5" w:rsidRPr="009622E5" w:rsidRDefault="009622E5" w:rsidP="009622E5">
      <w:pPr>
        <w:pStyle w:val="1"/>
        <w:rPr>
          <w:rFonts w:ascii="Times New Roman" w:hAnsi="Times New Roman" w:cs="Times New Roman"/>
        </w:rPr>
      </w:pP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9622E5" w:rsidRPr="009622E5" w:rsidSect="00553894">
          <w:footerReference w:type="default" r:id="rId7"/>
          <w:pgSz w:w="11906" w:h="16838"/>
          <w:pgMar w:top="568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9622E5" w:rsidRPr="009622E5" w:rsidRDefault="009622E5" w:rsidP="00962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E5">
        <w:rPr>
          <w:rFonts w:ascii="Times New Roman" w:hAnsi="Times New Roman" w:cs="Times New Roman"/>
          <w:b/>
          <w:sz w:val="24"/>
          <w:szCs w:val="24"/>
        </w:rPr>
        <w:lastRenderedPageBreak/>
        <w:t>Лист наблюдения</w:t>
      </w:r>
    </w:p>
    <w:p w:rsidR="009622E5" w:rsidRPr="009622E5" w:rsidRDefault="009622E5" w:rsidP="009622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22E5">
        <w:rPr>
          <w:rFonts w:ascii="Times New Roman" w:hAnsi="Times New Roman" w:cs="Times New Roman"/>
          <w:b/>
          <w:sz w:val="24"/>
          <w:szCs w:val="24"/>
        </w:rPr>
        <w:t xml:space="preserve">учащихся по итогам 202 - </w:t>
      </w:r>
      <w:proofErr w:type="gramStart"/>
      <w:r w:rsidRPr="009622E5">
        <w:rPr>
          <w:rFonts w:ascii="Times New Roman" w:hAnsi="Times New Roman" w:cs="Times New Roman"/>
          <w:b/>
          <w:sz w:val="24"/>
          <w:szCs w:val="24"/>
        </w:rPr>
        <w:t>202  учебного</w:t>
      </w:r>
      <w:proofErr w:type="gramEnd"/>
      <w:r w:rsidRPr="009622E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2E5">
        <w:rPr>
          <w:rFonts w:ascii="Times New Roman" w:hAnsi="Times New Roman" w:cs="Times New Roman"/>
          <w:b/>
          <w:sz w:val="24"/>
          <w:szCs w:val="24"/>
        </w:rPr>
        <w:t>Наименование д\о_____________________________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2E5">
        <w:rPr>
          <w:rFonts w:ascii="Times New Roman" w:hAnsi="Times New Roman" w:cs="Times New Roman"/>
          <w:b/>
          <w:sz w:val="24"/>
          <w:szCs w:val="24"/>
        </w:rPr>
        <w:t>Ф.И.О. руководителя___________________________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b/>
          <w:sz w:val="24"/>
          <w:szCs w:val="24"/>
        </w:rPr>
        <w:t>№ группы, год обучения</w:t>
      </w:r>
      <w:r w:rsidRPr="009622E5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289" w:type="dxa"/>
        <w:tblLook w:val="04A0" w:firstRow="1" w:lastRow="0" w:firstColumn="1" w:lastColumn="0" w:noHBand="0" w:noVBand="1"/>
      </w:tblPr>
      <w:tblGrid>
        <w:gridCol w:w="849"/>
        <w:gridCol w:w="2140"/>
        <w:gridCol w:w="1396"/>
        <w:gridCol w:w="1338"/>
        <w:gridCol w:w="1840"/>
        <w:gridCol w:w="1620"/>
        <w:gridCol w:w="1626"/>
        <w:gridCol w:w="1528"/>
        <w:gridCol w:w="1304"/>
        <w:gridCol w:w="1720"/>
      </w:tblGrid>
      <w:tr w:rsidR="009622E5" w:rsidRPr="009622E5" w:rsidTr="00B402FA">
        <w:trPr>
          <w:trHeight w:val="300"/>
        </w:trPr>
        <w:tc>
          <w:tcPr>
            <w:tcW w:w="849" w:type="dxa"/>
            <w:vMerge w:val="restart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40" w:type="dxa"/>
            <w:vMerge w:val="restart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Ф.И.О. учащегося</w:t>
            </w:r>
          </w:p>
        </w:tc>
        <w:tc>
          <w:tcPr>
            <w:tcW w:w="7820" w:type="dxa"/>
            <w:gridSpan w:val="5"/>
          </w:tcPr>
          <w:p w:rsidR="009622E5" w:rsidRPr="009622E5" w:rsidRDefault="009622E5" w:rsidP="00B402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Усвоение учебного материала</w:t>
            </w:r>
          </w:p>
        </w:tc>
        <w:tc>
          <w:tcPr>
            <w:tcW w:w="1528" w:type="dxa"/>
            <w:vMerge w:val="restart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Применение изученного на практике</w:t>
            </w:r>
          </w:p>
        </w:tc>
        <w:tc>
          <w:tcPr>
            <w:tcW w:w="1304" w:type="dxa"/>
            <w:vMerge w:val="restart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награды</w:t>
            </w:r>
          </w:p>
        </w:tc>
        <w:tc>
          <w:tcPr>
            <w:tcW w:w="1720" w:type="dxa"/>
            <w:vMerge w:val="restart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9622E5" w:rsidRPr="009622E5" w:rsidTr="00B402FA">
        <w:trPr>
          <w:trHeight w:val="285"/>
        </w:trPr>
        <w:tc>
          <w:tcPr>
            <w:tcW w:w="849" w:type="dxa"/>
            <w:vMerge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  <w:vMerge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Дек. 202</w:t>
            </w: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 xml:space="preserve">Дек 202 </w:t>
            </w: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Дек 202</w:t>
            </w: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Май 202</w:t>
            </w:r>
          </w:p>
        </w:tc>
        <w:tc>
          <w:tcPr>
            <w:tcW w:w="1528" w:type="dxa"/>
            <w:vMerge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Физ. активность</w:t>
            </w: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Интерес к занятиям</w:t>
            </w: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Осмысленность и правильность исполнения</w:t>
            </w: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Соответствие практических умений и навыков</w:t>
            </w: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Креативность выполнения практических заданий</w:t>
            </w: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849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6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2E5" w:rsidRPr="009622E5" w:rsidTr="00B402FA">
        <w:tc>
          <w:tcPr>
            <w:tcW w:w="15361" w:type="dxa"/>
            <w:gridSpan w:val="10"/>
          </w:tcPr>
          <w:p w:rsidR="009622E5" w:rsidRPr="009622E5" w:rsidRDefault="009622E5" w:rsidP="00B40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2E5">
              <w:rPr>
                <w:rFonts w:ascii="Times New Roman" w:hAnsi="Times New Roman" w:cs="Times New Roman"/>
                <w:sz w:val="24"/>
                <w:szCs w:val="24"/>
              </w:rPr>
              <w:t>Вид среза В, Г</w:t>
            </w:r>
          </w:p>
        </w:tc>
      </w:tr>
    </w:tbl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sz w:val="24"/>
          <w:szCs w:val="24"/>
        </w:rPr>
        <w:t>Условные обозначения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Шкала результативности:</w:t>
      </w: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sz w:val="24"/>
          <w:szCs w:val="24"/>
        </w:rPr>
        <w:t xml:space="preserve">                   Формы отслеживания: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5 – ярко выражено</w:t>
      </w: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sz w:val="24"/>
          <w:szCs w:val="24"/>
        </w:rPr>
        <w:t>А – срез ЗУН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4 – твердо усвоено</w:t>
      </w: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sz w:val="24"/>
          <w:szCs w:val="24"/>
        </w:rPr>
        <w:t>Б – анкета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3 – стихийные проявления</w:t>
      </w:r>
    </w:p>
    <w:p w:rsidR="009622E5" w:rsidRPr="009622E5" w:rsidRDefault="009622E5" w:rsidP="009622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22E5">
        <w:rPr>
          <w:rFonts w:ascii="Times New Roman" w:hAnsi="Times New Roman" w:cs="Times New Roman"/>
          <w:sz w:val="24"/>
          <w:szCs w:val="24"/>
        </w:rPr>
        <w:t>В – наблюдение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2 – проявляются редко</w:t>
      </w:r>
    </w:p>
    <w:p w:rsidR="009622E5" w:rsidRPr="009622E5" w:rsidRDefault="009622E5" w:rsidP="009622E5">
      <w:pP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hAnsi="Times New Roman" w:cs="Times New Roman"/>
          <w:sz w:val="24"/>
          <w:szCs w:val="24"/>
        </w:rPr>
        <w:t>Г – анализ продуктов детской деятельности</w:t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</w:r>
      <w:r w:rsidRPr="009622E5">
        <w:rPr>
          <w:rFonts w:ascii="Times New Roman" w:hAnsi="Times New Roman" w:cs="Times New Roman"/>
          <w:sz w:val="24"/>
          <w:szCs w:val="24"/>
        </w:rPr>
        <w:tab/>
        <w:t>1 – полностью</w:t>
      </w:r>
    </w:p>
    <w:p w:rsidR="009622E5" w:rsidRPr="009622E5" w:rsidRDefault="009622E5" w:rsidP="009622E5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9622E5" w:rsidRPr="009622E5" w:rsidSect="0053162E">
          <w:pgSz w:w="16838" w:h="11906" w:orient="landscape"/>
          <w:pgMar w:top="851" w:right="567" w:bottom="851" w:left="1134" w:header="709" w:footer="709" w:gutter="0"/>
          <w:cols w:space="708"/>
          <w:docGrid w:linePitch="360"/>
        </w:sect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Батл</w:t>
      </w:r>
      <w:proofErr w:type="spellEnd"/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как система оценивания современной хореографии.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своих творческих объединениях использую преимущественно приемы, на включение каждого обучающегося в активную учебную деятельность. Занятия строятся так, чтобы был источник интереса, а игровая форма добавляла эмоций, желание проявить себя, обеспечивает участие всей группы в работе без принуждения. Особое место, в обучающем процессе, занимает соревновательный аспект – это современная проектная форма 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(соревновательная игра). Играя, дети лучше усваивают материал, закрепляют полученные знания. 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Батлы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организационная педагогическая форма познавательной активности позволяют обобщить и систематизировать знания детей.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Оценка танцевального </w:t>
      </w:r>
      <w:proofErr w:type="spellStart"/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батла</w:t>
      </w:r>
      <w:proofErr w:type="spellEnd"/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танцевальных 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батлах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существуют критерии оценивания, которые известны по всему миру. За пол века истории эти критерии судейства сложились очень хорошо и крепко обосновались в мире танцевального </w:t>
      </w:r>
      <w:proofErr w:type="spell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батла</w:t>
      </w:r>
      <w:proofErr w:type="spell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Оценивается по 5 бальной системе.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1) Музыкальность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способность танцора чувствовать музыку, обыгрывать ее и импровизировать под неё.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2) Чистота исполнения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то есть это техника выполнения танцевальных и силовых элементов.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3) Оригинальность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сам стиль танцора, его неповторимость, то чем он отличается от остальных, его индивидуальность, то, насколько интересно построен танец, и самое главное, насколько оригинальны его элементы или стиль их выполнения.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4) Подача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это, конечно же, эффектность, мимика, уверенность и опыт танцора.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5) Сложность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это то, насколько физически сложны </w:t>
      </w:r>
      <w:proofErr w:type="gramStart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</w:t>
      </w:r>
      <w:proofErr w:type="gramEnd"/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исполненные танцором.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622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6) Грамотность построения выхода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появление, концовка и переходы между комбинациями.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Дидактические тесты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«Тест достижений»- это набор стандартизированных заданий по определенному материалу, устанавливающий степень усвоения его учащимися. Тесты не являются универсальным средством, границы их хорошо известны. Качественно подготовленный и использованный тестовый материал даст качественную и надежную информацию, которая соответствует реальному положению дел. Преимущество тестов:</w:t>
      </w:r>
    </w:p>
    <w:p w:rsidR="009622E5" w:rsidRPr="009622E5" w:rsidRDefault="009622E5" w:rsidP="009622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тест- широкий инструмент, выполняя тестовую работу, каждый учащийся выполняет задания. Используя знания по всем темам программы.</w:t>
      </w:r>
    </w:p>
    <w:p w:rsidR="009622E5" w:rsidRPr="009622E5" w:rsidRDefault="009622E5" w:rsidP="009622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точки зрения управления тесты дают возможность для широкого варьирования сложности тестового материала, широты охвата, целевой направленности.</w:t>
      </w:r>
    </w:p>
    <w:p w:rsidR="009622E5" w:rsidRPr="009622E5" w:rsidRDefault="009622E5" w:rsidP="009622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отметить «гуманизм» тестирования. Всем предоставляются равные возможности, а широта теста позволяет учащемуся показать свои достижения на широком поле материала. Таким образом, учащийся получает право на ошибку, которой он лишен при традиционном способе оценивании.</w:t>
      </w:r>
    </w:p>
    <w:p w:rsidR="009622E5" w:rsidRPr="009622E5" w:rsidRDefault="009622E5" w:rsidP="009622E5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 – эффективный инструмент с экономической точки зрения. При тестировании основные затраты приходятся на составление качественного инструментария, то есть носят разовый характер. При увеличении количества аттестуемых эти затраты распределяются на них пропорционально, что приводит к снижению общих затрат.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left="426" w:firstLine="4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различные методики обработки результатов тестовых исследований. Наиболее распространённая состоит в том, что каждому ответу присваивается балл, процент. Тестирование можно использовать и при выявлении уровня усвоения по конкретным темам, разделам.</w:t>
      </w:r>
    </w:p>
    <w:p w:rsidR="009622E5" w:rsidRPr="009622E5" w:rsidRDefault="009622E5" w:rsidP="009622E5">
      <w:pPr>
        <w:spacing w:after="16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контрольного занятия «9 языков современного танца»</w:t>
      </w:r>
    </w:p>
    <w:p w:rsidR="009622E5" w:rsidRPr="009622E5" w:rsidRDefault="009622E5" w:rsidP="009622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Форма диагностики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Тест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2E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Цель:</w:t>
      </w: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выявить уровень теоретических знаний в области современного танца и </w:t>
      </w:r>
      <w:r w:rsidRPr="0096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определить моменты не понятные или не понимаемые детьми.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22E5" w:rsidRPr="009622E5" w:rsidRDefault="009622E5" w:rsidP="009622E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прохождения теста дети предварительно смотрят обучающее видео с комментариями и показом педагога, далее на основе полученных знаний учащиеся выполняют тестовые задания.</w:t>
      </w:r>
    </w:p>
    <w:p w:rsidR="009622E5" w:rsidRPr="009622E5" w:rsidRDefault="009622E5" w:rsidP="009622E5">
      <w:pPr>
        <w:spacing w:after="0" w:line="240" w:lineRule="auto"/>
        <w:ind w:firstLine="28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1.Кто разработал технику «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contraction</w:t>
      </w:r>
      <w:r w:rsidRPr="009622E5">
        <w:rPr>
          <w:rFonts w:ascii="Times New Roman" w:hAnsi="Times New Roman" w:cs="Times New Roman"/>
          <w:sz w:val="28"/>
          <w:szCs w:val="28"/>
        </w:rPr>
        <w:t>-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release</w:t>
      </w:r>
      <w:r w:rsidRPr="009622E5">
        <w:rPr>
          <w:rFonts w:ascii="Times New Roman" w:hAnsi="Times New Roman" w:cs="Times New Roman"/>
          <w:sz w:val="28"/>
          <w:szCs w:val="28"/>
        </w:rPr>
        <w:t>»?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А) Айседора Дункан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Б) Марта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Грэм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Буаш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2.Кто является основателем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New</w:t>
      </w:r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York</w:t>
      </w:r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City</w:t>
      </w:r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Ballet</w:t>
      </w:r>
      <w:r w:rsidRPr="009622E5">
        <w:rPr>
          <w:rFonts w:ascii="Times New Roman" w:hAnsi="Times New Roman" w:cs="Times New Roman"/>
          <w:sz w:val="28"/>
          <w:szCs w:val="28"/>
        </w:rPr>
        <w:t>?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Джорж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Баланчин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Бауш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Уильям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Форсайд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3.Такие характерные черты стиля, как вариативность и превращение классических поз в современные вариации, танцовщик работает в любой точке, плоскости не зависимо от расположения зрителя, кому присущи?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А) Боб Фосс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Б) Михаил Барышников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2" w:name="_Hlk36125655"/>
      <w:r w:rsidRPr="009622E5">
        <w:rPr>
          <w:rFonts w:ascii="Times New Roman" w:hAnsi="Times New Roman" w:cs="Times New Roman"/>
          <w:b/>
          <w:sz w:val="28"/>
          <w:szCs w:val="28"/>
        </w:rPr>
        <w:t xml:space="preserve">В) </w:t>
      </w:r>
      <w:bookmarkEnd w:id="2"/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Мерс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Каннингем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4.Спирали в корпусе, свободное, расслабленное гранд плие, изменения скорости движения, все это присуще какому основателю современного танца?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Hlk36125917"/>
      <w:r w:rsidRPr="009622E5">
        <w:rPr>
          <w:rFonts w:ascii="Times New Roman" w:hAnsi="Times New Roman" w:cs="Times New Roman"/>
          <w:b/>
          <w:sz w:val="28"/>
          <w:szCs w:val="28"/>
        </w:rPr>
        <w:t>А)</w:t>
      </w:r>
      <w:bookmarkEnd w:id="3"/>
      <w:r w:rsidRPr="009622E5">
        <w:rPr>
          <w:rFonts w:ascii="Times New Roman" w:hAnsi="Times New Roman" w:cs="Times New Roman"/>
          <w:b/>
          <w:sz w:val="28"/>
          <w:szCs w:val="28"/>
        </w:rPr>
        <w:t xml:space="preserve"> Мая Плисецкая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Hlk36125922"/>
      <w:r w:rsidRPr="009622E5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Бауш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</w:t>
      </w:r>
      <w:bookmarkEnd w:id="4"/>
      <w:r w:rsidRPr="009622E5">
        <w:rPr>
          <w:rFonts w:ascii="Times New Roman" w:hAnsi="Times New Roman" w:cs="Times New Roman"/>
          <w:sz w:val="28"/>
          <w:szCs w:val="28"/>
        </w:rPr>
        <w:t>А.Я. Ваганова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5.Техника этого основателя характеризуется очень яркой мимикой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А) Марта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Грэм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Бауш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Матс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Эк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6. Назовите основателя курса «Технология импровизации», его называют экспериментатором современности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У.Форсайд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Б) Айседора Дункан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В) Николай Цискаридзе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7. Израильский хореограф современности, который использует в своей технике работу с импровизацией (перемещение воображаемого предмета) и </w:t>
      </w:r>
      <w:proofErr w:type="spellStart"/>
      <w:r w:rsidRPr="009622E5">
        <w:rPr>
          <w:rFonts w:ascii="Times New Roman" w:hAnsi="Times New Roman" w:cs="Times New Roman"/>
          <w:sz w:val="28"/>
          <w:szCs w:val="28"/>
          <w:lang w:val="en-US"/>
        </w:rPr>
        <w:t>Shacke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всего тела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А) Мая Плисецкая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Пина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Бауш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В)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Охад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Нахарин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8. Назовите основателя современного танца в Бельгии. Бег по кругу в разных направлениях, прыжок «тигра» -  это и </w:t>
      </w:r>
      <w:proofErr w:type="gramStart"/>
      <w:r w:rsidRPr="009622E5">
        <w:rPr>
          <w:rFonts w:ascii="Times New Roman" w:hAnsi="Times New Roman" w:cs="Times New Roman"/>
          <w:sz w:val="28"/>
          <w:szCs w:val="28"/>
        </w:rPr>
        <w:t>есть  стиль</w:t>
      </w:r>
      <w:proofErr w:type="gramEnd"/>
      <w:r w:rsidRPr="009622E5">
        <w:rPr>
          <w:rFonts w:ascii="Times New Roman" w:hAnsi="Times New Roman" w:cs="Times New Roman"/>
          <w:sz w:val="28"/>
          <w:szCs w:val="28"/>
        </w:rPr>
        <w:t xml:space="preserve"> данного бельгийского хореографа современности.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А)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Вим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Вандекейбус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Охад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Нахарин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Жан Жак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Новер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>9. Прием «чужая рука» с каким хореографом из Канады ассоциируется?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Вим</w:t>
      </w:r>
      <w:proofErr w:type="spellEnd"/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Вандекейбус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 xml:space="preserve">Б)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Кристал</w:t>
      </w:r>
      <w:proofErr w:type="spellEnd"/>
      <w:r w:rsidRPr="009622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622E5">
        <w:rPr>
          <w:rFonts w:ascii="Times New Roman" w:hAnsi="Times New Roman" w:cs="Times New Roman"/>
          <w:b/>
          <w:sz w:val="28"/>
          <w:szCs w:val="28"/>
        </w:rPr>
        <w:t>Пайт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Марта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Грэм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10. Назовите самые яркие черты танца модерн в технике Марты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Грэм</w:t>
      </w:r>
      <w:proofErr w:type="spellEnd"/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622E5">
        <w:rPr>
          <w:rFonts w:ascii="Times New Roman" w:hAnsi="Times New Roman" w:cs="Times New Roman"/>
          <w:b/>
          <w:sz w:val="28"/>
          <w:szCs w:val="28"/>
        </w:rPr>
        <w:t>А</w:t>
      </w:r>
      <w:r w:rsidRPr="009622E5">
        <w:rPr>
          <w:rFonts w:ascii="Times New Roman" w:hAnsi="Times New Roman" w:cs="Times New Roman"/>
          <w:b/>
          <w:sz w:val="28"/>
          <w:szCs w:val="28"/>
          <w:lang w:val="en-US"/>
        </w:rPr>
        <w:t>) contraction-release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622E5">
        <w:rPr>
          <w:rFonts w:ascii="Times New Roman" w:hAnsi="Times New Roman" w:cs="Times New Roman"/>
          <w:sz w:val="28"/>
          <w:szCs w:val="28"/>
        </w:rPr>
        <w:t>Б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9622E5">
        <w:rPr>
          <w:rFonts w:ascii="Times New Roman" w:hAnsi="Times New Roman" w:cs="Times New Roman"/>
          <w:sz w:val="28"/>
          <w:szCs w:val="28"/>
        </w:rPr>
        <w:t>графичные</w:t>
      </w:r>
      <w:proofErr w:type="spellEnd"/>
      <w:r w:rsidRPr="009622E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622E5">
        <w:rPr>
          <w:rFonts w:ascii="Times New Roman" w:hAnsi="Times New Roman" w:cs="Times New Roman"/>
          <w:sz w:val="28"/>
          <w:szCs w:val="28"/>
        </w:rPr>
        <w:t>позы</w:t>
      </w:r>
    </w:p>
    <w:p w:rsidR="009622E5" w:rsidRPr="009622E5" w:rsidRDefault="009622E5" w:rsidP="009622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2E5">
        <w:rPr>
          <w:rFonts w:ascii="Times New Roman" w:hAnsi="Times New Roman" w:cs="Times New Roman"/>
          <w:sz w:val="28"/>
          <w:szCs w:val="28"/>
        </w:rPr>
        <w:t xml:space="preserve">В) глубокие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9622E5">
        <w:rPr>
          <w:rFonts w:ascii="Times New Roman" w:hAnsi="Times New Roman" w:cs="Times New Roman"/>
          <w:sz w:val="28"/>
          <w:szCs w:val="28"/>
        </w:rPr>
        <w:t xml:space="preserve"> </w:t>
      </w:r>
      <w:r w:rsidRPr="009622E5">
        <w:rPr>
          <w:rFonts w:ascii="Times New Roman" w:hAnsi="Times New Roman" w:cs="Times New Roman"/>
          <w:sz w:val="28"/>
          <w:szCs w:val="28"/>
          <w:lang w:val="en-US"/>
        </w:rPr>
        <w:t>plie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22E5" w:rsidRPr="009622E5" w:rsidRDefault="009622E5" w:rsidP="009622E5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9622E5" w:rsidRPr="009622E5" w:rsidRDefault="002E6322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</w:t>
      </w:r>
      <w:r w:rsidR="009622E5" w:rsidRPr="009622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Заключение. </w:t>
      </w:r>
      <w:r w:rsidR="009622E5"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Используя контроль уровня знаний и умений учащихся как составляющую мониторинга образовательного процесса, предполагается получение объективной и достоверной информации о состоянии облученности групп учащихся. Педагогический мониторинг имеет определенные цели, которые объединяют все последующие этапы обследования и во многом определяют их содержание. Разработка этапов включает конструирование системы контрольных заданий и средств сбора дополнительной информации. А также организацию объекта контроля и проведения тестовых срезов, сбор данных о выполнении учащимися контрольных заданий. Обработку полученных данных, анализ и интерпретацию результатов обработки.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Объективно оценивать знания и умения учащегося – задача не простая, особенно если учесть, что оценка знаний выступает в качестве тонкого и весьма острого инструмента воздействия на учащихся. Высокая оценка знаний может и воодушевлять ребенка к учению, но может расхолаживать его. Еще сильнее воздействует неудовлетворительная оценка: она может и побуждать обучающегося к усилению своей учебной работой, и отбивать охоту в обучении.</w:t>
      </w:r>
    </w:p>
    <w:p w:rsidR="009622E5" w:rsidRPr="009622E5" w:rsidRDefault="009622E5" w:rsidP="009622E5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Дополнительное образование – это не школьная система. Проверка знаний и механизм получения результатов должны отличаться от системы оценок в школе. Она не должна «пугать» ребят, а, наоборот, должна заинтересовать и, побуждать стремление к более глубоким знаниям. При этом необходимо соблюдать объективность и осуществление единых требований к учащимся.</w:t>
      </w:r>
    </w:p>
    <w:p w:rsidR="009622E5" w:rsidRPr="002E6322" w:rsidRDefault="002E6322" w:rsidP="009622E5">
      <w:pPr>
        <w:spacing w:before="100" w:beforeAutospacing="1" w:after="75" w:line="240" w:lineRule="auto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2E6322">
        <w:rPr>
          <w:rFonts w:ascii="Times New Roman" w:eastAsia="Calibri" w:hAnsi="Times New Roman" w:cs="Times New Roman"/>
          <w:b/>
          <w:sz w:val="28"/>
          <w:szCs w:val="28"/>
        </w:rPr>
        <w:t xml:space="preserve">6. </w:t>
      </w:r>
      <w:r w:rsidR="009622E5" w:rsidRPr="002E6322">
        <w:rPr>
          <w:rFonts w:ascii="Times New Roman" w:eastAsia="Calibri" w:hAnsi="Times New Roman" w:cs="Times New Roman"/>
          <w:b/>
          <w:sz w:val="28"/>
          <w:szCs w:val="28"/>
        </w:rPr>
        <w:t>Список использованной литературы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Базарова Н.П., Мей В.П. Азбука классического танца. - СПб.: Лань, 2006. - 240с.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6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Балет. Танец. Хореография: Краткий словарь танцевальных терминов и понятий. - М.: Лань, Планета музыки, 2011. - 624 c.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Ломова Т.П. Музыка и движение. - М.: Просвещение, 1983. - 288с.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Блок Л.Д. Классический танец. - М., 2001. - 534с.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Бухвостова</w:t>
      </w:r>
      <w:proofErr w:type="spellEnd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Щекотихина С.А. Мастерство хореографа: учебное пособие. - Орел: Орловский гос. Институт искусств и культуры, 2005. - 143с.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Ваганова А.Я. Основы классического танца. - СПб.: Лань, 2002. - 158с. </w:t>
      </w:r>
      <w:proofErr w:type="spellStart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Ванслов</w:t>
      </w:r>
      <w:proofErr w:type="spellEnd"/>
      <w:r w:rsidRPr="009622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Балеты Ю. Григоровича и проблемы хореографии. - М.: Искусство, 1998. - 174с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9622E5">
        <w:rPr>
          <w:rFonts w:ascii="Times New Roman" w:hAnsi="Times New Roman" w:cs="Times New Roman"/>
          <w:color w:val="000000" w:themeColor="text1"/>
          <w:sz w:val="28"/>
          <w:szCs w:val="28"/>
        </w:rPr>
        <w:t>Вашкевич</w:t>
      </w:r>
      <w:proofErr w:type="spellEnd"/>
      <w:r w:rsidRPr="009622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Н. Н. История хореографии всех веков и народов / Н.Н. </w:t>
      </w:r>
      <w:proofErr w:type="spellStart"/>
      <w:r w:rsidRPr="009622E5">
        <w:rPr>
          <w:rFonts w:ascii="Times New Roman" w:hAnsi="Times New Roman" w:cs="Times New Roman"/>
          <w:color w:val="000000" w:themeColor="text1"/>
          <w:sz w:val="28"/>
          <w:szCs w:val="28"/>
        </w:rPr>
        <w:t>Вашкевич</w:t>
      </w:r>
      <w:proofErr w:type="spellEnd"/>
      <w:r w:rsidRPr="009622E5">
        <w:rPr>
          <w:rFonts w:ascii="Times New Roman" w:hAnsi="Times New Roman" w:cs="Times New Roman"/>
          <w:color w:val="000000" w:themeColor="text1"/>
          <w:sz w:val="28"/>
          <w:szCs w:val="28"/>
        </w:rPr>
        <w:t>. - М.: Лань, Планета музыки, 2009. - 192 c.</w:t>
      </w:r>
    </w:p>
    <w:p w:rsidR="009622E5" w:rsidRPr="009622E5" w:rsidRDefault="009622E5" w:rsidP="009622E5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Никитин, В. Ю. Мастерство хореографа в современном танце. Учебное пособие / В.Ю. Никитин. - М.: ГИТИС, 2011. - 472 c.</w:t>
      </w:r>
    </w:p>
    <w:p w:rsidR="009622E5" w:rsidRPr="009622E5" w:rsidRDefault="009622E5" w:rsidP="009622E5">
      <w:pPr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2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Использованные материалы и Интернет- ресурсы</w:t>
      </w:r>
    </w:p>
    <w:p w:rsidR="00B16A19" w:rsidRPr="009622E5" w:rsidRDefault="009622E5" w:rsidP="009622E5">
      <w:pPr>
        <w:numPr>
          <w:ilvl w:val="0"/>
          <w:numId w:val="9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22E5">
        <w:rPr>
          <w:rFonts w:ascii="Times New Roman" w:hAnsi="Times New Roman" w:cs="Times New Roman"/>
          <w:color w:val="0563C1" w:themeColor="hyperlink"/>
          <w:sz w:val="28"/>
          <w:szCs w:val="28"/>
          <w:u w:val="single"/>
          <w:shd w:val="clear" w:color="auto" w:fill="FFFFFF"/>
        </w:rPr>
        <w:t>https://www.youtube.com/watch?v=7HUWTv6_WGo&amp;list=PLeNbGOow-rneZut5bXPjIYGqXU9RgwvSk</w:t>
      </w:r>
    </w:p>
    <w:sectPr w:rsidR="00B16A19" w:rsidRPr="009622E5" w:rsidSect="00207E1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A79" w:rsidRDefault="00F67A79">
      <w:pPr>
        <w:spacing w:after="0" w:line="240" w:lineRule="auto"/>
      </w:pPr>
      <w:r>
        <w:separator/>
      </w:r>
    </w:p>
  </w:endnote>
  <w:endnote w:type="continuationSeparator" w:id="0">
    <w:p w:rsidR="00F67A79" w:rsidRDefault="00F67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5004672"/>
      <w:docPartObj>
        <w:docPartGallery w:val="Page Numbers (Bottom of Page)"/>
        <w:docPartUnique/>
      </w:docPartObj>
    </w:sdtPr>
    <w:sdtEndPr/>
    <w:sdtContent>
      <w:p w:rsidR="00553894" w:rsidRDefault="002103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4DA1">
          <w:rPr>
            <w:noProof/>
          </w:rPr>
          <w:t>5</w:t>
        </w:r>
        <w:r>
          <w:fldChar w:fldCharType="end"/>
        </w:r>
      </w:p>
    </w:sdtContent>
  </w:sdt>
  <w:p w:rsidR="00553894" w:rsidRDefault="00F67A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A79" w:rsidRDefault="00F67A79">
      <w:pPr>
        <w:spacing w:after="0" w:line="240" w:lineRule="auto"/>
      </w:pPr>
      <w:r>
        <w:separator/>
      </w:r>
    </w:p>
  </w:footnote>
  <w:footnote w:type="continuationSeparator" w:id="0">
    <w:p w:rsidR="00F67A79" w:rsidRDefault="00F67A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B5679"/>
    <w:multiLevelType w:val="hybridMultilevel"/>
    <w:tmpl w:val="0FF440C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A732FD"/>
    <w:multiLevelType w:val="hybridMultilevel"/>
    <w:tmpl w:val="9E92E8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E9E7F48"/>
    <w:multiLevelType w:val="multilevel"/>
    <w:tmpl w:val="9E2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F17DB"/>
    <w:multiLevelType w:val="multilevel"/>
    <w:tmpl w:val="A774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6A33EC"/>
    <w:multiLevelType w:val="hybridMultilevel"/>
    <w:tmpl w:val="0FEA0B2E"/>
    <w:lvl w:ilvl="0" w:tplc="A288CB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83F48"/>
    <w:multiLevelType w:val="hybridMultilevel"/>
    <w:tmpl w:val="5F94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3F1FC6"/>
    <w:multiLevelType w:val="multilevel"/>
    <w:tmpl w:val="48102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2604A7"/>
    <w:multiLevelType w:val="hybridMultilevel"/>
    <w:tmpl w:val="2A824688"/>
    <w:lvl w:ilvl="0" w:tplc="3534710A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9112B"/>
    <w:multiLevelType w:val="hybridMultilevel"/>
    <w:tmpl w:val="9912D75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EB60ECE"/>
    <w:multiLevelType w:val="hybridMultilevel"/>
    <w:tmpl w:val="6548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BC6060"/>
    <w:multiLevelType w:val="multilevel"/>
    <w:tmpl w:val="418CF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2"/>
  </w:num>
  <w:num w:numId="5">
    <w:abstractNumId w:val="1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BFC"/>
    <w:rsid w:val="00031B76"/>
    <w:rsid w:val="00154DA1"/>
    <w:rsid w:val="00210391"/>
    <w:rsid w:val="002E6322"/>
    <w:rsid w:val="004430FA"/>
    <w:rsid w:val="005D7008"/>
    <w:rsid w:val="005F7669"/>
    <w:rsid w:val="009622E5"/>
    <w:rsid w:val="00AD3BFC"/>
    <w:rsid w:val="00B16A19"/>
    <w:rsid w:val="00F67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21610"/>
  <w15:chartTrackingRefBased/>
  <w15:docId w15:val="{BC9CB153-5487-46A0-8310-B1156AE16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96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2E5"/>
    <w:pPr>
      <w:spacing w:after="200" w:line="276" w:lineRule="auto"/>
      <w:ind w:right="0" w:firstLine="0"/>
      <w:jc w:val="left"/>
    </w:pPr>
  </w:style>
  <w:style w:type="paragraph" w:styleId="1">
    <w:name w:val="heading 1"/>
    <w:basedOn w:val="a"/>
    <w:next w:val="a"/>
    <w:link w:val="10"/>
    <w:uiPriority w:val="9"/>
    <w:qFormat/>
    <w:rsid w:val="009622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2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9622E5"/>
    <w:pPr>
      <w:ind w:left="720"/>
      <w:contextualSpacing/>
    </w:pPr>
  </w:style>
  <w:style w:type="table" w:styleId="a4">
    <w:name w:val="Table Grid"/>
    <w:basedOn w:val="a1"/>
    <w:uiPriority w:val="39"/>
    <w:rsid w:val="009622E5"/>
    <w:pPr>
      <w:ind w:righ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unhideWhenUsed/>
    <w:rsid w:val="009622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12</Pages>
  <Words>2705</Words>
  <Characters>15424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5</cp:revision>
  <dcterms:created xsi:type="dcterms:W3CDTF">2022-10-10T11:16:00Z</dcterms:created>
  <dcterms:modified xsi:type="dcterms:W3CDTF">2022-10-10T12:31:00Z</dcterms:modified>
</cp:coreProperties>
</file>