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60" w:rsidRDefault="00702360" w:rsidP="007023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Картотека сюжетно-ролевой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2591"/>
        <w:gridCol w:w="4536"/>
      </w:tblGrid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младшая группа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недели/месяц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неделя марта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«О любимых мамах и бабушках»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игры. Сюжет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«Парикмахерская»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Расширять знания детей о работе парикмахера, познакомить с трудовыми действиями парикмахера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роли/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Парикмахер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Расчёсывает волосы, стрижет, сушит волосы феном, заплетает косы, предлагает смотреться в зеркало, советует и подбирает причёску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Мама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Выбирает причёску или стрижку, обсуждают с парикмахером свой выбор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Бабушка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Выбирает причёску или стрижку, обсуждают с парикмахером свой выбор</w:t>
            </w:r>
          </w:p>
        </w:tc>
      </w:tr>
      <w:tr w:rsidR="00702360" w:rsidTr="00702360">
        <w:trPr>
          <w:trHeight w:val="50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1: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«Ребята, открылась новая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парикмахерская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где вам могут сделать новую причёску, постричь, вымыть голову. Кто хочет быть парикмахером?»</w:t>
            </w:r>
          </w:p>
        </w:tc>
      </w:tr>
      <w:tr w:rsidR="00702360" w:rsidTr="00702360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2: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«Сегодня праздник у мамы и бабушки. Они захотели помыть голову и сделать причёску. Для этого им нужно отправиться в парикмахерскую. Кто хочет быть парикмахером?»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1: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«Ребята, парикмахерская закрывается. Парикмахер уходит домой. Приходите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завтра»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2: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Мама с бабушкой благодарят парикмахера за работу. Любуются причёсками, прощаются с мастером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игровых действий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Мама захотела сделать к празднику маникюр, кто хотел бы стать мастером по маникюру?</w:t>
            </w:r>
          </w:p>
        </w:tc>
      </w:tr>
    </w:tbl>
    <w:p w:rsidR="00702360" w:rsidRDefault="00702360" w:rsidP="00702360">
      <w:pPr>
        <w:rPr>
          <w:sz w:val="28"/>
          <w:szCs w:val="28"/>
        </w:rPr>
      </w:pPr>
    </w:p>
    <w:p w:rsidR="00702360" w:rsidRDefault="00702360" w:rsidP="00702360">
      <w:pPr>
        <w:rPr>
          <w:sz w:val="28"/>
          <w:szCs w:val="28"/>
        </w:rPr>
      </w:pPr>
    </w:p>
    <w:p w:rsidR="00702360" w:rsidRDefault="00702360" w:rsidP="00702360">
      <w:pPr>
        <w:rPr>
          <w:sz w:val="28"/>
          <w:szCs w:val="28"/>
        </w:rPr>
      </w:pPr>
    </w:p>
    <w:p w:rsidR="00702360" w:rsidRPr="00702360" w:rsidRDefault="00702360" w:rsidP="007023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>Картотека сюжетно-ролевой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467"/>
        <w:gridCol w:w="4634"/>
      </w:tblGrid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младшая группа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недели/месяц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неделя марта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«Семья»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игры. Сюжет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«Семья»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Закреплять знания о родственных связях и обязанностях членов семьи(мама, папа, ребенок, бабушка)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роли/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Мама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Готовит еду, стирает, убирает, одевает детей, ухаживает за ними, ходит на работу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Папа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Помогает маме по хозяйству, ремонт бытовой техники, мебели, ходит на работу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Сын, дочь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Ходит в детский сад, помогает маме и папе</w:t>
            </w:r>
          </w:p>
        </w:tc>
      </w:tr>
      <w:tr w:rsidR="00702360" w:rsidTr="00702360">
        <w:trPr>
          <w:trHeight w:val="50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1: 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«Дети, кто-то в нашем кукольном уголке лежит на кроватке. Давайте посмотрим кто это? Дети подходят к кровати и обнаруживают куклу». «Это кукла. Она проснулась. Давайте с вами дадим ей имя. Надо помочь ей умыться. Кто хочет стать ее мамой? У нее есть и папа, он работает»</w:t>
            </w:r>
          </w:p>
        </w:tc>
      </w:tr>
      <w:tr w:rsidR="00702360" w:rsidTr="00702360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Вариант № 2: «Ребята, сегодня к нам в гости приезжает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бабушка 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Давайте к её приезду приберёмся дома и приготовим для неё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угощение .Кто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хочет быть мамой в нашей семье? Папой? Сыном и дочкой?»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Вариант №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1:Наступил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вечер. Семья ложится спать.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Вариант № 2: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Бабушка</w:t>
            </w:r>
            <w:r>
              <w:rPr>
                <w:rFonts w:ascii="Times New Roman" w:hAnsi="Times New Roman"/>
                <w:i/>
                <w:color w:val="111111"/>
                <w:sz w:val="28"/>
                <w:szCs w:val="28"/>
                <w:shd w:val="clear" w:color="auto" w:fill="FFFFFF"/>
              </w:rPr>
              <w:t>: «Что-то я засиделась. Мне пора домой. До свидания. Я вас очень люблю.» Воспитатель советует проводить ее.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игровых действий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«Вызов врача» Проблема: Заболел ребенок. Куда звонят родители, когда вы заболели? Что делает врач?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02360" w:rsidRDefault="00702360" w:rsidP="00702360">
      <w:pPr>
        <w:rPr>
          <w:sz w:val="28"/>
          <w:szCs w:val="28"/>
        </w:rPr>
      </w:pPr>
    </w:p>
    <w:p w:rsidR="00702360" w:rsidRDefault="00702360" w:rsidP="00702360">
      <w:pPr>
        <w:rPr>
          <w:sz w:val="28"/>
          <w:szCs w:val="28"/>
        </w:rPr>
      </w:pPr>
    </w:p>
    <w:p w:rsidR="00702360" w:rsidRDefault="00702360" w:rsidP="00702360">
      <w:pPr>
        <w:rPr>
          <w:sz w:val="28"/>
          <w:szCs w:val="28"/>
        </w:rPr>
      </w:pPr>
    </w:p>
    <w:p w:rsidR="00702360" w:rsidRDefault="00702360" w:rsidP="007023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Картотека сюжетно-ролевой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0"/>
        <w:gridCol w:w="2534"/>
        <w:gridCol w:w="4581"/>
      </w:tblGrid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младшая группа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недели/месяц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 неделя марта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«Гости»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игры. Сюжет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рождения куклы»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Способствовать становлению сюжетной игры с куклами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роли/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Кукла Оксана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Кукла присылает детям приглашения на свой день Рождения, предлагает всем чай с тортом и просит помочь накрыть ей на стол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Гости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Украшают группу, покупают подарки, поздравляют именинницу, танцуют, поют песни, дарят подарки, накрывают на стол, угощают куклу Оксану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Продавец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Продаёт подарки</w:t>
            </w:r>
          </w:p>
        </w:tc>
      </w:tr>
      <w:tr w:rsidR="00702360" w:rsidTr="00702360">
        <w:trPr>
          <w:trHeight w:val="50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1: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 нам в группу пришло письмо – приглашение. Кукла Оксана сообщает детям о том, что у неё сегодня День рождения и предлагает пойти к ней в гости и поздравить её. </w:t>
            </w:r>
          </w:p>
        </w:tc>
      </w:tr>
      <w:tr w:rsidR="00702360" w:rsidTr="00702360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.Внести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куклу, обратить внимание, что она нарядная и красивая. Кукла сообщает, что у неё сегодня День рождения, и она хочет отметить его вместе с нами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№ 1: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После чаепития кукла Оксана просит детей помочь ей вымыть и убрать на место посуду со стола. Дети выполняют просьбу, кукла благодарит детей за оказанную помощь. Гости прощаются и уходят.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Воспитатель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: «Какой весёлый День рождения получился! Кукла Оксана благодарит вас за отличный праздник. Мы весело провели время, но нам пора прощаться с куклой, пусть она отдыхает».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игровых действий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Кукла грустная, выясняем почему? 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Кукла: «Я хотела пригласить на День рождения всех детей, но не успела испечь пирожков и накрыть на стол».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02360" w:rsidRPr="00702360" w:rsidRDefault="00702360" w:rsidP="007023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Картотека сюжетно-ролевой игры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5"/>
        <w:gridCol w:w="2580"/>
        <w:gridCol w:w="4540"/>
      </w:tblGrid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младшая группа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недели/месяц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 неделя марта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«Весна»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игры. Сюжет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«Больница»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7F7F6"/>
              </w:rPr>
              <w:t>Расширять знания детей о работе врача , познакомить с трудовыми действиями врача</w:t>
            </w: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роли/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игровые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Врач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Послушать больного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Посмотреть горло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Выписать рецепт на лекарство.</w:t>
            </w: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Пациенты-больные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Ожидание приема врача</w:t>
            </w:r>
          </w:p>
        </w:tc>
      </w:tr>
      <w:tr w:rsidR="00702360" w:rsidTr="00702360">
        <w:trPr>
          <w:trHeight w:val="50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Вариант № 1: Маленькие пациенты на приеме у врача (дети с игрушками).</w:t>
            </w:r>
          </w:p>
        </w:tc>
      </w:tr>
      <w:tr w:rsidR="00702360" w:rsidTr="00702360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Вариант № 2: На прием к врачу пришел больной зайчик. «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Помогите ,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у меня ушки болят!»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02360" w:rsidTr="0070236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игры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Вариант № 1: «Ребята, больница закрывается. Приходите к врачу на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приём  завтра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02360" w:rsidTr="007023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Вариант № 2: Зайчика вылечили , угостили морковкой и взяли с собой на прогулку</w:t>
            </w:r>
          </w:p>
        </w:tc>
      </w:tr>
      <w:tr w:rsidR="00702360" w:rsidTr="0070236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игровых действий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«Мама» больного приглашает врача к себе в гости пить чай</w:t>
            </w: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02360" w:rsidRDefault="007023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0344D" w:rsidRDefault="0070344D"/>
    <w:sectPr w:rsidR="0070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60"/>
    <w:rsid w:val="006D4958"/>
    <w:rsid w:val="00702360"/>
    <w:rsid w:val="0070344D"/>
    <w:rsid w:val="00C3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394B"/>
  <w15:chartTrackingRefBased/>
  <w15:docId w15:val="{A0320D4D-0EDB-4FC4-A606-7AFC7C01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2024-11-12T17:44:00Z</dcterms:created>
  <dcterms:modified xsi:type="dcterms:W3CDTF">2024-11-12T17:46:00Z</dcterms:modified>
</cp:coreProperties>
</file>