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A0" w:rsidRDefault="00EF3C08" w:rsidP="00EF3C08">
      <w:pPr>
        <w:jc w:val="center"/>
        <w:rPr>
          <w:rFonts w:ascii="Times New Roman" w:hAnsi="Times New Roman" w:cs="Times New Roman"/>
          <w:b/>
          <w:sz w:val="28"/>
        </w:rPr>
      </w:pPr>
      <w:r w:rsidRPr="00EF3C08">
        <w:rPr>
          <w:rFonts w:ascii="Times New Roman" w:hAnsi="Times New Roman" w:cs="Times New Roman"/>
          <w:b/>
          <w:sz w:val="28"/>
        </w:rPr>
        <w:t xml:space="preserve">ТЕХНОЛОГИЧЕСКАЯ КАРТА </w:t>
      </w:r>
      <w:r w:rsidR="00BE64E1">
        <w:rPr>
          <w:rFonts w:ascii="Times New Roman" w:hAnsi="Times New Roman" w:cs="Times New Roman"/>
          <w:b/>
          <w:sz w:val="28"/>
        </w:rPr>
        <w:t xml:space="preserve">ОТКРЫТОГО </w:t>
      </w:r>
      <w:r w:rsidRPr="00EF3C08">
        <w:rPr>
          <w:rFonts w:ascii="Times New Roman" w:hAnsi="Times New Roman" w:cs="Times New Roman"/>
          <w:b/>
          <w:sz w:val="28"/>
        </w:rPr>
        <w:t>УРОКА ПО АНГЛИЙСКОМУ ЯЗЫКУ В 4 КЛАССЕ</w:t>
      </w:r>
      <w:r w:rsidR="00BE64E1">
        <w:rPr>
          <w:rFonts w:ascii="Times New Roman" w:hAnsi="Times New Roman" w:cs="Times New Roman"/>
          <w:b/>
          <w:sz w:val="28"/>
        </w:rPr>
        <w:t xml:space="preserve"> </w:t>
      </w:r>
    </w:p>
    <w:p w:rsidR="00BE64E1" w:rsidRPr="00BE64E1" w:rsidRDefault="00BE64E1" w:rsidP="00BE64E1">
      <w:pPr>
        <w:jc w:val="right"/>
        <w:rPr>
          <w:rFonts w:ascii="Times New Roman" w:hAnsi="Times New Roman" w:cs="Times New Roman"/>
          <w:b/>
          <w:i/>
          <w:sz w:val="28"/>
        </w:rPr>
      </w:pPr>
      <w:r w:rsidRPr="00BE64E1">
        <w:rPr>
          <w:rFonts w:ascii="Times New Roman" w:hAnsi="Times New Roman" w:cs="Times New Roman"/>
          <w:b/>
          <w:i/>
          <w:sz w:val="28"/>
        </w:rPr>
        <w:t>Сотавила: Ковалева С.А.</w:t>
      </w:r>
    </w:p>
    <w:p w:rsidR="00BE64E1" w:rsidRPr="00BE64E1" w:rsidRDefault="00BE64E1" w:rsidP="00BE64E1">
      <w:pPr>
        <w:jc w:val="right"/>
        <w:rPr>
          <w:rFonts w:ascii="Times New Roman" w:hAnsi="Times New Roman" w:cs="Times New Roman"/>
          <w:b/>
          <w:i/>
          <w:sz w:val="28"/>
        </w:rPr>
      </w:pPr>
      <w:r w:rsidRPr="00BE64E1">
        <w:rPr>
          <w:rFonts w:ascii="Times New Roman" w:hAnsi="Times New Roman" w:cs="Times New Roman"/>
          <w:b/>
          <w:i/>
          <w:sz w:val="28"/>
        </w:rPr>
        <w:t>учитель английского языка</w:t>
      </w:r>
    </w:p>
    <w:p w:rsidR="00BE64E1" w:rsidRPr="00EF3C08" w:rsidRDefault="00BE64E1" w:rsidP="00BE64E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1F6D7E" w:rsidRPr="00BE05C6" w:rsidRDefault="001F6D7E" w:rsidP="00EF3C0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A01A0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урока</w:t>
      </w:r>
      <w:r w:rsidRPr="00A01A03">
        <w:rPr>
          <w:rFonts w:ascii="Times New Roman" w:hAnsi="Times New Roman" w:cs="Times New Roman"/>
          <w:b/>
          <w:sz w:val="28"/>
        </w:rPr>
        <w:t xml:space="preserve">: </w:t>
      </w:r>
      <w:r w:rsidR="00A01A03">
        <w:rPr>
          <w:rFonts w:ascii="Times New Roman" w:hAnsi="Times New Roman" w:cs="Times New Roman"/>
          <w:sz w:val="28"/>
          <w:lang w:val="en-US"/>
        </w:rPr>
        <w:t>Funny</w:t>
      </w:r>
      <w:r w:rsidR="00A01A03" w:rsidRPr="00A01A03">
        <w:rPr>
          <w:rFonts w:ascii="Times New Roman" w:hAnsi="Times New Roman" w:cs="Times New Roman"/>
          <w:sz w:val="28"/>
        </w:rPr>
        <w:t xml:space="preserve"> </w:t>
      </w:r>
      <w:r w:rsidR="00A01A03">
        <w:rPr>
          <w:rFonts w:ascii="Times New Roman" w:hAnsi="Times New Roman" w:cs="Times New Roman"/>
          <w:sz w:val="28"/>
          <w:lang w:val="en-US"/>
        </w:rPr>
        <w:t>animals</w:t>
      </w:r>
      <w:r w:rsidRPr="00A01A03">
        <w:rPr>
          <w:rFonts w:ascii="Times New Roman" w:hAnsi="Times New Roman" w:cs="Times New Roman"/>
          <w:sz w:val="28"/>
        </w:rPr>
        <w:t xml:space="preserve">! </w:t>
      </w:r>
      <w:r w:rsidRPr="00BE05C6">
        <w:rPr>
          <w:rFonts w:ascii="Times New Roman" w:hAnsi="Times New Roman" w:cs="Times New Roman"/>
          <w:sz w:val="28"/>
        </w:rPr>
        <w:t>(</w:t>
      </w:r>
      <w:r w:rsidR="00A01A03">
        <w:rPr>
          <w:rFonts w:ascii="Times New Roman" w:hAnsi="Times New Roman" w:cs="Times New Roman"/>
          <w:sz w:val="28"/>
        </w:rPr>
        <w:t>Забавные животные</w:t>
      </w:r>
      <w:r w:rsidRPr="00BE05C6">
        <w:rPr>
          <w:rFonts w:ascii="Times New Roman" w:hAnsi="Times New Roman" w:cs="Times New Roman"/>
          <w:sz w:val="28"/>
        </w:rPr>
        <w:t>!)</w:t>
      </w:r>
    </w:p>
    <w:p w:rsidR="001F6D7E" w:rsidRPr="00EF3C08" w:rsidRDefault="001F6D7E" w:rsidP="00EF3C0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урока: </w:t>
      </w:r>
      <w:r w:rsidR="00EF3C08">
        <w:rPr>
          <w:rFonts w:ascii="Times New Roman" w:hAnsi="Times New Roman" w:cs="Times New Roman"/>
          <w:sz w:val="28"/>
        </w:rPr>
        <w:t>урок открытия нового знания</w:t>
      </w:r>
    </w:p>
    <w:p w:rsidR="009D32FA" w:rsidRPr="009D32FA" w:rsidRDefault="009D32FA" w:rsidP="00EF3C08">
      <w:pPr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Постановка учебной задачи: «</w:t>
      </w:r>
      <w:r w:rsidR="00EF3C08">
        <w:rPr>
          <w:rFonts w:ascii="Times New Roman" w:hAnsi="Times New Roman" w:cs="Times New Roman"/>
          <w:sz w:val="28"/>
        </w:rPr>
        <w:t>Месяца</w:t>
      </w:r>
      <w:r w:rsidRPr="009D32FA">
        <w:rPr>
          <w:rFonts w:ascii="Times New Roman" w:hAnsi="Times New Roman" w:cs="Times New Roman"/>
          <w:sz w:val="28"/>
        </w:rPr>
        <w:t>. С</w:t>
      </w:r>
      <w:r w:rsidR="00EF3C08">
        <w:rPr>
          <w:rFonts w:ascii="Times New Roman" w:hAnsi="Times New Roman" w:cs="Times New Roman"/>
          <w:sz w:val="28"/>
        </w:rPr>
        <w:t>тепени сравнения прилагательных</w:t>
      </w:r>
      <w:r>
        <w:rPr>
          <w:rFonts w:ascii="Times New Roman" w:hAnsi="Times New Roman" w:cs="Times New Roman"/>
          <w:sz w:val="28"/>
        </w:rPr>
        <w:t>»</w:t>
      </w:r>
    </w:p>
    <w:p w:rsidR="0084408A" w:rsidRDefault="00BE05C6" w:rsidP="00EF3C08">
      <w:pPr>
        <w:ind w:firstLine="567"/>
        <w:rPr>
          <w:rFonts w:ascii="Times New Roman" w:hAnsi="Times New Roman" w:cs="Times New Roman"/>
          <w:b/>
          <w:sz w:val="28"/>
        </w:rPr>
      </w:pPr>
      <w:r w:rsidRPr="00BE05C6">
        <w:rPr>
          <w:rFonts w:ascii="Times New Roman" w:hAnsi="Times New Roman" w:cs="Times New Roman"/>
          <w:b/>
          <w:sz w:val="28"/>
        </w:rPr>
        <w:t xml:space="preserve">Цели урока: </w:t>
      </w:r>
    </w:p>
    <w:p w:rsidR="00BE05C6" w:rsidRPr="00EF3C08" w:rsidRDefault="0084408A" w:rsidP="00EF3C08">
      <w:pPr>
        <w:pStyle w:val="a3"/>
        <w:ind w:left="0" w:firstLine="567"/>
        <w:rPr>
          <w:rFonts w:ascii="Times New Roman" w:hAnsi="Times New Roman" w:cs="Times New Roman"/>
          <w:b/>
          <w:sz w:val="28"/>
        </w:rPr>
      </w:pPr>
      <w:r w:rsidRPr="00EF3C08">
        <w:rPr>
          <w:rFonts w:ascii="Times New Roman" w:hAnsi="Times New Roman" w:cs="Times New Roman"/>
          <w:b/>
          <w:sz w:val="28"/>
        </w:rPr>
        <w:t>Обучающие</w:t>
      </w:r>
    </w:p>
    <w:p w:rsidR="00BE05C6" w:rsidRDefault="00EF3C08" w:rsidP="00EF3C08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ознакомить учащихся с новыми ЛЕ</w:t>
      </w:r>
      <w:r w:rsidR="00BE05C6" w:rsidRPr="00BE05C6">
        <w:rPr>
          <w:rFonts w:ascii="Times New Roman" w:hAnsi="Times New Roman" w:cs="Times New Roman"/>
          <w:sz w:val="28"/>
        </w:rPr>
        <w:t>;</w:t>
      </w:r>
    </w:p>
    <w:p w:rsidR="00EF3C08" w:rsidRDefault="00BE05C6" w:rsidP="00EF3C08">
      <w:pPr>
        <w:pStyle w:val="a3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ознакомить учащихся с грамматическим понятием «степени сравнения прилагательных»;</w:t>
      </w:r>
    </w:p>
    <w:p w:rsidR="00EF3C08" w:rsidRPr="00EF3C08" w:rsidRDefault="00EF3C08" w:rsidP="00EF3C08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BE05C6" w:rsidRPr="00EF3C08" w:rsidRDefault="0084408A" w:rsidP="00EF3C08">
      <w:pPr>
        <w:pStyle w:val="a3"/>
        <w:ind w:left="0" w:firstLine="567"/>
        <w:rPr>
          <w:rFonts w:ascii="Times New Roman" w:hAnsi="Times New Roman" w:cs="Times New Roman"/>
          <w:b/>
          <w:sz w:val="28"/>
        </w:rPr>
      </w:pPr>
      <w:r w:rsidRPr="00EF3C08">
        <w:rPr>
          <w:rFonts w:ascii="Times New Roman" w:hAnsi="Times New Roman" w:cs="Times New Roman"/>
          <w:b/>
          <w:sz w:val="28"/>
        </w:rPr>
        <w:t>Разви</w:t>
      </w:r>
      <w:r w:rsidR="009D32FA" w:rsidRPr="00EF3C08">
        <w:rPr>
          <w:rFonts w:ascii="Times New Roman" w:hAnsi="Times New Roman" w:cs="Times New Roman"/>
          <w:b/>
          <w:sz w:val="28"/>
        </w:rPr>
        <w:t>вающие</w:t>
      </w:r>
    </w:p>
    <w:p w:rsidR="009D32FA" w:rsidRDefault="009D32FA" w:rsidP="00EF3C08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навыков аудирования, чтения;</w:t>
      </w:r>
    </w:p>
    <w:p w:rsidR="0084408A" w:rsidRDefault="0084408A" w:rsidP="00EF3C08">
      <w:pPr>
        <w:pStyle w:val="a3"/>
        <w:numPr>
          <w:ilvl w:val="0"/>
          <w:numId w:val="7"/>
        </w:numPr>
        <w:ind w:left="0" w:firstLine="567"/>
        <w:rPr>
          <w:rFonts w:ascii="Times New Roman" w:hAnsi="Times New Roman" w:cs="Times New Roman"/>
          <w:sz w:val="28"/>
        </w:rPr>
      </w:pPr>
      <w:r w:rsidRPr="0084408A">
        <w:rPr>
          <w:rFonts w:ascii="Times New Roman" w:hAnsi="Times New Roman" w:cs="Times New Roman"/>
          <w:sz w:val="28"/>
        </w:rPr>
        <w:t>развитие навыков всех видов речевой деятельности</w:t>
      </w:r>
      <w:r w:rsidR="009D32FA">
        <w:rPr>
          <w:rFonts w:ascii="Times New Roman" w:hAnsi="Times New Roman" w:cs="Times New Roman"/>
          <w:sz w:val="28"/>
        </w:rPr>
        <w:t>;</w:t>
      </w:r>
    </w:p>
    <w:p w:rsidR="00EF3C08" w:rsidRDefault="00EF3C08" w:rsidP="00EF3C08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9D32FA" w:rsidRPr="00EF3C08" w:rsidRDefault="009D32FA" w:rsidP="00EF3C08">
      <w:pPr>
        <w:pStyle w:val="a3"/>
        <w:ind w:left="0" w:firstLine="567"/>
        <w:rPr>
          <w:rFonts w:ascii="Times New Roman" w:hAnsi="Times New Roman" w:cs="Times New Roman"/>
          <w:b/>
          <w:sz w:val="28"/>
        </w:rPr>
      </w:pPr>
      <w:r w:rsidRPr="00EF3C08">
        <w:rPr>
          <w:rFonts w:ascii="Times New Roman" w:hAnsi="Times New Roman" w:cs="Times New Roman"/>
          <w:b/>
          <w:sz w:val="28"/>
        </w:rPr>
        <w:t>Воспитывающие</w:t>
      </w:r>
    </w:p>
    <w:p w:rsidR="009D32FA" w:rsidRPr="009D32FA" w:rsidRDefault="009D32FA" w:rsidP="00EF3C08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научить извлекать информацию из текста;</w:t>
      </w:r>
    </w:p>
    <w:p w:rsidR="009D32FA" w:rsidRPr="009D32FA" w:rsidRDefault="009D32FA" w:rsidP="00EF3C08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научить устанавливать партнерские отношения в классе;</w:t>
      </w:r>
    </w:p>
    <w:p w:rsidR="009D32FA" w:rsidRPr="009D32FA" w:rsidRDefault="009D32FA" w:rsidP="00EF3C08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научить работать в команде, индивидуально;</w:t>
      </w:r>
    </w:p>
    <w:p w:rsidR="009D32FA" w:rsidRPr="009D32FA" w:rsidRDefault="009D32FA" w:rsidP="00EF3C08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проявить интерес к предмету;</w:t>
      </w:r>
    </w:p>
    <w:p w:rsidR="00EF3C08" w:rsidRDefault="009D32FA" w:rsidP="00EF3C08">
      <w:pPr>
        <w:pStyle w:val="a3"/>
        <w:numPr>
          <w:ilvl w:val="0"/>
          <w:numId w:val="8"/>
        </w:numPr>
        <w:ind w:left="0" w:firstLine="567"/>
        <w:rPr>
          <w:rFonts w:ascii="Times New Roman" w:hAnsi="Times New Roman" w:cs="Times New Roman"/>
          <w:sz w:val="28"/>
        </w:rPr>
      </w:pPr>
      <w:r w:rsidRPr="009D32FA">
        <w:rPr>
          <w:rFonts w:ascii="Times New Roman" w:hAnsi="Times New Roman" w:cs="Times New Roman"/>
          <w:sz w:val="28"/>
        </w:rPr>
        <w:t>дости</w:t>
      </w:r>
      <w:r>
        <w:rPr>
          <w:rFonts w:ascii="Times New Roman" w:hAnsi="Times New Roman" w:cs="Times New Roman"/>
          <w:sz w:val="28"/>
        </w:rPr>
        <w:t>чь эмоцион</w:t>
      </w:r>
      <w:r w:rsidRPr="009D32FA">
        <w:rPr>
          <w:rFonts w:ascii="Times New Roman" w:hAnsi="Times New Roman" w:cs="Times New Roman"/>
          <w:sz w:val="28"/>
        </w:rPr>
        <w:t>ального отклика</w:t>
      </w:r>
      <w:r>
        <w:rPr>
          <w:rFonts w:ascii="Times New Roman" w:hAnsi="Times New Roman" w:cs="Times New Roman"/>
          <w:sz w:val="28"/>
        </w:rPr>
        <w:t xml:space="preserve"> (самоотдачи)</w:t>
      </w:r>
      <w:r w:rsidRPr="009D3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</w:t>
      </w:r>
      <w:r w:rsidRPr="009D32FA">
        <w:rPr>
          <w:rFonts w:ascii="Times New Roman" w:hAnsi="Times New Roman" w:cs="Times New Roman"/>
          <w:sz w:val="28"/>
        </w:rPr>
        <w:t>учеников</w:t>
      </w:r>
    </w:p>
    <w:p w:rsidR="00EF3C08" w:rsidRPr="00EF3C08" w:rsidRDefault="00EF3C08" w:rsidP="00EF3C08">
      <w:pPr>
        <w:pStyle w:val="a3"/>
        <w:ind w:left="0" w:firstLine="567"/>
        <w:rPr>
          <w:rFonts w:ascii="Times New Roman" w:hAnsi="Times New Roman" w:cs="Times New Roman"/>
          <w:sz w:val="28"/>
        </w:rPr>
      </w:pPr>
    </w:p>
    <w:p w:rsidR="009D32FA" w:rsidRPr="00EF3C08" w:rsidRDefault="009D32FA" w:rsidP="00EF3C08">
      <w:pPr>
        <w:pStyle w:val="a3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EF3C0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9D32FA" w:rsidRPr="00106379" w:rsidRDefault="009D32FA" w:rsidP="00EF3C08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учебно-познавательный интерес к новому материалу и способам решения новой учебной задачи; </w:t>
      </w:r>
    </w:p>
    <w:p w:rsidR="009D32FA" w:rsidRDefault="009D32FA" w:rsidP="00EF3C08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формирование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EF3C08" w:rsidRPr="00106379" w:rsidRDefault="00EF3C08" w:rsidP="00EF3C0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D32FA" w:rsidRPr="00106379" w:rsidRDefault="009D32FA" w:rsidP="00EF3C0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изучения курса:</w:t>
      </w:r>
    </w:p>
    <w:p w:rsidR="009D32FA" w:rsidRPr="00106379" w:rsidRDefault="009D32FA" w:rsidP="00EF3C08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Регулятивные универсальные учебные действия</w:t>
      </w:r>
    </w:p>
    <w:p w:rsidR="009D32FA" w:rsidRPr="00106379" w:rsidRDefault="009D32FA" w:rsidP="00EF3C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9D32FA" w:rsidRPr="00106379" w:rsidRDefault="009D32FA" w:rsidP="00EF3C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адекватно оценивать свои достижения, осознавать возникающие трудности и искать способы их преодоления. </w:t>
      </w:r>
    </w:p>
    <w:p w:rsidR="009D32FA" w:rsidRPr="00106379" w:rsidRDefault="009D32FA" w:rsidP="00EF3C0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9D32FA" w:rsidRPr="00106379" w:rsidRDefault="009D32FA" w:rsidP="00EF3C08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>выделять и формулировать учебную цель;</w:t>
      </w:r>
    </w:p>
    <w:p w:rsidR="009D32FA" w:rsidRPr="00106379" w:rsidRDefault="009D32FA" w:rsidP="00EF3C08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>читать и слушать, извлекая нужную информацию, а также самост</w:t>
      </w:r>
      <w:r w:rsidR="00106379">
        <w:rPr>
          <w:rFonts w:ascii="Times New Roman" w:hAnsi="Times New Roman" w:cs="Times New Roman"/>
          <w:sz w:val="28"/>
          <w:szCs w:val="28"/>
        </w:rPr>
        <w:t xml:space="preserve">оятельно находить ее в материалах </w:t>
      </w:r>
      <w:r w:rsidRPr="00106379">
        <w:rPr>
          <w:rFonts w:ascii="Times New Roman" w:hAnsi="Times New Roman" w:cs="Times New Roman"/>
          <w:sz w:val="28"/>
          <w:szCs w:val="28"/>
        </w:rPr>
        <w:t>учебника;</w:t>
      </w:r>
    </w:p>
    <w:p w:rsidR="009D32FA" w:rsidRPr="00106379" w:rsidRDefault="009D32FA" w:rsidP="00EF3C0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106379" w:rsidRDefault="009D32FA" w:rsidP="00EF3C08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>вступать в учебный диалог с учителем</w:t>
      </w:r>
      <w:r w:rsidR="00CB1F8A">
        <w:rPr>
          <w:rFonts w:ascii="Times New Roman" w:hAnsi="Times New Roman" w:cs="Times New Roman"/>
          <w:sz w:val="28"/>
          <w:szCs w:val="28"/>
        </w:rPr>
        <w:t>,</w:t>
      </w:r>
      <w:r w:rsidRPr="00106379">
        <w:rPr>
          <w:rFonts w:ascii="Times New Roman" w:hAnsi="Times New Roman" w:cs="Times New Roman"/>
          <w:sz w:val="28"/>
          <w:szCs w:val="28"/>
        </w:rPr>
        <w:t xml:space="preserve"> одноклассниками, осуществлять совместную деятельность в парах</w:t>
      </w:r>
      <w:r w:rsidR="00106379">
        <w:rPr>
          <w:rFonts w:ascii="Times New Roman" w:hAnsi="Times New Roman" w:cs="Times New Roman"/>
          <w:sz w:val="28"/>
          <w:szCs w:val="28"/>
        </w:rPr>
        <w:t>, группах</w:t>
      </w:r>
      <w:r w:rsidRPr="00106379">
        <w:rPr>
          <w:rFonts w:ascii="Times New Roman" w:hAnsi="Times New Roman" w:cs="Times New Roman"/>
          <w:sz w:val="28"/>
          <w:szCs w:val="28"/>
        </w:rPr>
        <w:t xml:space="preserve">  с учетом учебно-познавательных задач;</w:t>
      </w:r>
    </w:p>
    <w:p w:rsidR="00106379" w:rsidRPr="00106379" w:rsidRDefault="00106379" w:rsidP="00EF3C0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106379" w:rsidRPr="00106379" w:rsidRDefault="00106379" w:rsidP="00EF3C08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узнать название месяцев</w:t>
      </w:r>
      <w:r w:rsidRPr="00106379">
        <w:rPr>
          <w:rFonts w:ascii="Times New Roman" w:hAnsi="Times New Roman" w:cs="Times New Roman"/>
          <w:bCs/>
          <w:sz w:val="28"/>
          <w:szCs w:val="24"/>
        </w:rPr>
        <w:t>, различать на слух и адекватно произносить вводимые лексические единицы; систематизировать слова по тематическому принципу;</w:t>
      </w:r>
    </w:p>
    <w:p w:rsidR="00106379" w:rsidRPr="00106379" w:rsidRDefault="00106379" w:rsidP="00EF3C08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06379">
        <w:rPr>
          <w:rFonts w:ascii="Times New Roman" w:hAnsi="Times New Roman" w:cs="Times New Roman"/>
          <w:bCs/>
          <w:sz w:val="28"/>
          <w:szCs w:val="24"/>
        </w:rPr>
        <w:t xml:space="preserve">пользуясь предоставленной в изобразительной форме информацией, самостоятельно сформулировать правило образования и употребления </w:t>
      </w:r>
      <w:r>
        <w:rPr>
          <w:rFonts w:ascii="Times New Roman" w:hAnsi="Times New Roman" w:cs="Times New Roman"/>
          <w:bCs/>
          <w:sz w:val="28"/>
          <w:szCs w:val="24"/>
        </w:rPr>
        <w:t xml:space="preserve">сравнительной степени </w:t>
      </w:r>
      <w:r w:rsidRPr="00106379">
        <w:rPr>
          <w:rFonts w:ascii="Times New Roman" w:hAnsi="Times New Roman" w:cs="Times New Roman"/>
          <w:bCs/>
          <w:sz w:val="28"/>
          <w:szCs w:val="24"/>
        </w:rPr>
        <w:t>имен</w:t>
      </w:r>
      <w:r>
        <w:rPr>
          <w:rFonts w:ascii="Times New Roman" w:hAnsi="Times New Roman" w:cs="Times New Roman"/>
          <w:bCs/>
          <w:sz w:val="28"/>
          <w:szCs w:val="24"/>
        </w:rPr>
        <w:t>и прилагательного</w:t>
      </w:r>
      <w:r w:rsidRPr="00106379">
        <w:rPr>
          <w:rFonts w:ascii="Times New Roman" w:hAnsi="Times New Roman" w:cs="Times New Roman"/>
          <w:bCs/>
          <w:sz w:val="28"/>
          <w:szCs w:val="24"/>
        </w:rPr>
        <w:t>.</w:t>
      </w:r>
    </w:p>
    <w:p w:rsidR="00106379" w:rsidRPr="00106379" w:rsidRDefault="00106379" w:rsidP="00EF3C08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06379">
        <w:rPr>
          <w:rFonts w:ascii="Times New Roman" w:hAnsi="Times New Roman" w:cs="Times New Roman"/>
          <w:bCs/>
          <w:sz w:val="28"/>
          <w:szCs w:val="24"/>
        </w:rPr>
        <w:t xml:space="preserve">уметь употреблять </w:t>
      </w:r>
      <w:r>
        <w:rPr>
          <w:rFonts w:ascii="Times New Roman" w:hAnsi="Times New Roman" w:cs="Times New Roman"/>
          <w:bCs/>
          <w:sz w:val="28"/>
          <w:szCs w:val="24"/>
        </w:rPr>
        <w:t xml:space="preserve">сравнительную степень прилагательных и название месяцев </w:t>
      </w:r>
      <w:r w:rsidR="00CB1F8A">
        <w:rPr>
          <w:rFonts w:ascii="Times New Roman" w:hAnsi="Times New Roman" w:cs="Times New Roman"/>
          <w:bCs/>
          <w:sz w:val="28"/>
          <w:szCs w:val="24"/>
        </w:rPr>
        <w:t xml:space="preserve">в </w:t>
      </w:r>
      <w:r w:rsidRPr="00106379">
        <w:rPr>
          <w:rFonts w:ascii="Times New Roman" w:hAnsi="Times New Roman" w:cs="Times New Roman"/>
          <w:bCs/>
          <w:sz w:val="28"/>
          <w:szCs w:val="24"/>
        </w:rPr>
        <w:t>жизненной ситуации.</w:t>
      </w:r>
    </w:p>
    <w:p w:rsidR="00106379" w:rsidRPr="00106379" w:rsidRDefault="00106379" w:rsidP="00EF3C0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06379">
        <w:rPr>
          <w:rFonts w:ascii="Times New Roman" w:hAnsi="Times New Roman" w:cs="Times New Roman"/>
          <w:b/>
          <w:bCs/>
          <w:sz w:val="28"/>
          <w:szCs w:val="24"/>
        </w:rPr>
        <w:t>Характеристика деятельности:</w:t>
      </w:r>
    </w:p>
    <w:p w:rsidR="008762D1" w:rsidRPr="003E71BE" w:rsidRDefault="00106379" w:rsidP="00EF3C08">
      <w:pPr>
        <w:pStyle w:val="a3"/>
        <w:ind w:left="0"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Строить короткие диалоги с использованием вводимых лексических единиц</w:t>
      </w:r>
      <w:r w:rsidRPr="00106379">
        <w:rPr>
          <w:rFonts w:ascii="Times New Roman" w:hAnsi="Times New Roman" w:cs="Times New Roman"/>
          <w:bCs/>
          <w:sz w:val="28"/>
          <w:szCs w:val="24"/>
        </w:rPr>
        <w:t>,</w:t>
      </w:r>
      <w:r>
        <w:rPr>
          <w:rFonts w:ascii="Times New Roman" w:hAnsi="Times New Roman" w:cs="Times New Roman"/>
          <w:bCs/>
          <w:sz w:val="28"/>
          <w:szCs w:val="24"/>
        </w:rPr>
        <w:t xml:space="preserve"> и речевых образцов,</w:t>
      </w:r>
      <w:r w:rsidRPr="00106379">
        <w:rPr>
          <w:rFonts w:ascii="Times New Roman" w:hAnsi="Times New Roman" w:cs="Times New Roman"/>
          <w:bCs/>
          <w:sz w:val="28"/>
          <w:szCs w:val="24"/>
        </w:rPr>
        <w:t xml:space="preserve"> отвечать на вопросы собеседника; понимать в целом речь учителя по ходу урока; распознавать и понимать связное высказывание учителя, одноклассника, построенное на знакомом материале и содержащее некоторые незнакомые слова; воспринимать на слух и понимать основную информацию, содержащуюся в тексте; соотносить графический образ слова с его звуковым образом на основе знания основных правил чтения; не обращать внимания на незнакомые слова, не мешающие понимать основное содержание текста; группировать слова по их тематической принадлежности; образовывать </w:t>
      </w:r>
      <w:r>
        <w:rPr>
          <w:rFonts w:ascii="Times New Roman" w:hAnsi="Times New Roman" w:cs="Times New Roman"/>
          <w:bCs/>
          <w:sz w:val="28"/>
          <w:szCs w:val="24"/>
        </w:rPr>
        <w:t>сравнительную степень прилагательного.</w:t>
      </w:r>
    </w:p>
    <w:p w:rsidR="00256C72" w:rsidRDefault="00256C72" w:rsidP="00106379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256C72" w:rsidRDefault="00256C72" w:rsidP="00106379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EF3C08" w:rsidRPr="00EF3C08" w:rsidRDefault="00EF3C08" w:rsidP="00EF3C08">
      <w:pPr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256C72" w:rsidRDefault="00256C72" w:rsidP="00106379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106379" w:rsidRPr="00256C72" w:rsidRDefault="00106379" w:rsidP="001063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56C72">
        <w:rPr>
          <w:rFonts w:ascii="Times New Roman" w:hAnsi="Times New Roman" w:cs="Times New Roman"/>
          <w:b/>
          <w:bCs/>
          <w:sz w:val="28"/>
          <w:szCs w:val="24"/>
        </w:rPr>
        <w:t>Ход урока</w:t>
      </w:r>
    </w:p>
    <w:p w:rsidR="00256C72" w:rsidRDefault="00256C72" w:rsidP="00106379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151"/>
        <w:gridCol w:w="5362"/>
        <w:gridCol w:w="2693"/>
      </w:tblGrid>
      <w:tr w:rsidR="00106379" w:rsidTr="00BA2144">
        <w:trPr>
          <w:trHeight w:val="639"/>
        </w:trPr>
        <w:tc>
          <w:tcPr>
            <w:tcW w:w="2151" w:type="dxa"/>
          </w:tcPr>
          <w:p w:rsidR="00106379" w:rsidRPr="00106379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Этап урока</w:t>
            </w:r>
          </w:p>
        </w:tc>
        <w:tc>
          <w:tcPr>
            <w:tcW w:w="5362" w:type="dxa"/>
          </w:tcPr>
          <w:p w:rsidR="00106379" w:rsidRPr="00106379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106379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 УУД</w:t>
            </w:r>
          </w:p>
          <w:p w:rsidR="00106379" w:rsidRPr="00106379" w:rsidRDefault="00106379" w:rsidP="0010637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06379" w:rsidTr="00BA2144">
        <w:trPr>
          <w:trHeight w:val="1124"/>
        </w:trPr>
        <w:tc>
          <w:tcPr>
            <w:tcW w:w="2151" w:type="dxa"/>
          </w:tcPr>
          <w:p w:rsidR="00106379" w:rsidRPr="00EF3C08" w:rsidRDefault="00256C72" w:rsidP="00256C7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  <w:p w:rsidR="00256C72" w:rsidRPr="00EF3C08" w:rsidRDefault="00EF3C08" w:rsidP="00256C72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(3</w:t>
            </w:r>
            <w:r w:rsidR="00256C72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56C72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мин)</w:t>
            </w:r>
          </w:p>
          <w:p w:rsidR="00106379" w:rsidRPr="00EF3C08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62" w:type="dxa"/>
          </w:tcPr>
          <w:p w:rsidR="00491AE9" w:rsidRPr="00157C65" w:rsidRDefault="00491AE9" w:rsidP="00491A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</w:t>
            </w:r>
          </w:p>
          <w:p w:rsidR="00491AE9" w:rsidRPr="00EF3C08" w:rsidRDefault="00491AE9" w:rsidP="00491A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- Good afternoon, dear children! </w:t>
            </w:r>
          </w:p>
          <w:p w:rsidR="00106379" w:rsidRPr="00EF3C08" w:rsidRDefault="00491AE9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-</w:t>
            </w:r>
            <w:r w:rsidR="001254B5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Good afternoon, teacher!</w:t>
            </w:r>
          </w:p>
          <w:p w:rsidR="001254B5" w:rsidRPr="00EF3C08" w:rsidRDefault="001254B5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T: - </w:t>
            </w:r>
            <w:r w:rsidR="00841197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 you know,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what we are going to do today? </w:t>
            </w:r>
            <w:r w:rsidR="0083442C"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Slide 2</w:t>
            </w:r>
            <w:r w:rsidR="0083442C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56C72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Look at the pictures.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will we talk about? </w:t>
            </w:r>
          </w:p>
          <w:p w:rsidR="00CB1F8A" w:rsidRPr="00EF3C08" w:rsidRDefault="001254B5" w:rsidP="001254B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Right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!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topic of our today’s lesson is “Wild about animals!” We’ll listen to, read and talk about wild animals, write the tasks and also we repeat the months of </w:t>
            </w:r>
            <w:r w:rsidR="00256C72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year. Let`s go!</w:t>
            </w:r>
          </w:p>
        </w:tc>
        <w:tc>
          <w:tcPr>
            <w:tcW w:w="2693" w:type="dxa"/>
          </w:tcPr>
          <w:p w:rsidR="00106379" w:rsidRPr="00EF3C08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Коммуникативные: </w:t>
            </w:r>
            <w:r w:rsidR="00106379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вступа</w:t>
            </w:r>
            <w:r w:rsidR="00256C72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ть в учебный диалог с учителем</w:t>
            </w:r>
          </w:p>
          <w:p w:rsidR="00491AE9" w:rsidRPr="00EF3C08" w:rsidRDefault="00491AE9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4B6" w:rsidRPr="00EF3C08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4B6" w:rsidRPr="00EF3C08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</w:t>
            </w:r>
          </w:p>
          <w:p w:rsidR="00F974B6" w:rsidRPr="00EF3C08" w:rsidRDefault="00256C72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пределять цель урока и задачи урока</w:t>
            </w:r>
          </w:p>
        </w:tc>
      </w:tr>
      <w:tr w:rsidR="00CB1F8A" w:rsidRPr="00841197" w:rsidTr="00BA2144">
        <w:trPr>
          <w:trHeight w:val="557"/>
        </w:trPr>
        <w:tc>
          <w:tcPr>
            <w:tcW w:w="2151" w:type="dxa"/>
          </w:tcPr>
          <w:p w:rsidR="00256C72" w:rsidRPr="00EF3C08" w:rsidRDefault="00CB1F8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Фонетическая разминка</w:t>
            </w:r>
            <w:r w:rsidR="001254B5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B1F8A" w:rsidRPr="00EF3C08" w:rsidRDefault="001254B5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41197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5 минут)</w:t>
            </w:r>
          </w:p>
          <w:p w:rsidR="00841197" w:rsidRPr="00EF3C08" w:rsidRDefault="00841197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2" w:type="dxa"/>
          </w:tcPr>
          <w:p w:rsidR="002A4BCE" w:rsidRPr="00EF3C08" w:rsidRDefault="0083442C" w:rsidP="002A4BC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Slide 3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B1F8A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Now, the first task is to have a phonetic warm-up. You</w:t>
            </w:r>
            <w:r w:rsidR="00841197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should work with your partner. Take the cards and r</w:t>
            </w:r>
            <w:r w:rsidR="00CB1F8A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ead the task carefully. </w:t>
            </w:r>
            <w:r w:rsidR="00841197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Divide the words into two columns and r</w:t>
            </w:r>
            <w:r w:rsidR="005B5C5F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ead to each other.</w:t>
            </w:r>
          </w:p>
          <w:p w:rsidR="00A01A03" w:rsidRPr="004B5A48" w:rsidRDefault="002A4BCE" w:rsidP="001254B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T: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You’ve done the first task well.  Let’s check. </w:t>
            </w:r>
          </w:p>
          <w:p w:rsidR="00A01A03" w:rsidRDefault="00A01A03" w:rsidP="001254B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Have a good look at a cookery book</w:t>
            </w:r>
          </w:p>
          <w:p w:rsidR="00A01A03" w:rsidRDefault="00A01A03" w:rsidP="001254B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Let’s go to the zoo after school/ It’s cool!</w:t>
            </w:r>
          </w:p>
          <w:p w:rsidR="00841197" w:rsidRPr="00A01A03" w:rsidRDefault="00256C72" w:rsidP="001254B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Slide 4-5</w:t>
            </w:r>
          </w:p>
        </w:tc>
        <w:tc>
          <w:tcPr>
            <w:tcW w:w="2693" w:type="dxa"/>
          </w:tcPr>
          <w:p w:rsidR="003E71BE" w:rsidRPr="00EF3C08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Познавательные:</w:t>
            </w:r>
          </w:p>
          <w:p w:rsidR="00CB1F8A" w:rsidRPr="00EF3C08" w:rsidRDefault="00256C72" w:rsidP="00256C7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освоить правила чтения</w:t>
            </w:r>
          </w:p>
        </w:tc>
      </w:tr>
      <w:tr w:rsidR="00841197" w:rsidRPr="008B5999" w:rsidTr="00BA2144">
        <w:trPr>
          <w:trHeight w:val="4143"/>
        </w:trPr>
        <w:tc>
          <w:tcPr>
            <w:tcW w:w="2151" w:type="dxa"/>
          </w:tcPr>
          <w:p w:rsidR="00841197" w:rsidRPr="00EF3C08" w:rsidRDefault="00841197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новых знаний.</w:t>
            </w:r>
          </w:p>
          <w:p w:rsidR="0083442C" w:rsidRPr="00EF3C08" w:rsidRDefault="00841197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Новые ЛЕ по теме </w:t>
            </w:r>
          </w:p>
          <w:p w:rsidR="00841197" w:rsidRPr="00157C65" w:rsidRDefault="008B599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>(6</w:t>
            </w:r>
            <w:r w:rsidR="0083442C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83442C" w:rsidRPr="00EF3C08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42C" w:rsidRPr="00EF3C08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48E" w:rsidRPr="00EF3C08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Первичное закрепление в речи</w:t>
            </w:r>
          </w:p>
          <w:p w:rsidR="0083442C" w:rsidRPr="00EF3C08" w:rsidRDefault="008B599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минуты)</w:t>
            </w:r>
          </w:p>
          <w:p w:rsidR="0083442C" w:rsidRPr="00EF3C08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442C" w:rsidRPr="00EF3C08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2" w:type="dxa"/>
          </w:tcPr>
          <w:p w:rsidR="004159ED" w:rsidRPr="00EF3C08" w:rsidRDefault="00256C72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Slide 6</w:t>
            </w:r>
            <w:r w:rsidR="0083442C"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B5C5F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The names of months.  </w:t>
            </w:r>
          </w:p>
          <w:p w:rsidR="004159ED" w:rsidRPr="00EF3C08" w:rsidRDefault="004159ED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T: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Look at your work</w:t>
            </w:r>
            <w:r w:rsidR="00400AE9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sheet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Exercise 2. You have two columns: the first is with English words and the second is with Russian words. You should </w:t>
            </w:r>
            <w:r w:rsidR="00400AE9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fill in the table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Let`s go! You have </w:t>
            </w:r>
            <w:r w:rsidR="008B5999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five</w:t>
            </w:r>
            <w:r w:rsidR="00400AE9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minutes. </w:t>
            </w:r>
          </w:p>
          <w:p w:rsidR="00A01A03" w:rsidRPr="00EF3C08" w:rsidRDefault="004159ED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The time is over. Let`s check!</w:t>
            </w:r>
          </w:p>
          <w:p w:rsidR="004159ED" w:rsidRPr="00EF3C08" w:rsidRDefault="004159ED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01A03" w:rsidRPr="004B5A48" w:rsidRDefault="00B27B95" w:rsidP="008B599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T: - </w:t>
            </w:r>
            <w:r w:rsidR="008B5999"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Slide 7</w:t>
            </w:r>
            <w:r w:rsidR="008B5999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Look </w:t>
            </w:r>
            <w:r w:rsidR="008B5999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at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Exercise 3</w:t>
            </w:r>
            <w:r w:rsidR="004159ED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Read the task. Listen and put the months in the right order. </w:t>
            </w:r>
          </w:p>
        </w:tc>
        <w:tc>
          <w:tcPr>
            <w:tcW w:w="2693" w:type="dxa"/>
          </w:tcPr>
          <w:p w:rsidR="00841197" w:rsidRPr="00EF3C08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Познавательные: </w:t>
            </w:r>
            <w:r w:rsidR="008B5999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накомство с новыми ЛЕ</w:t>
            </w:r>
          </w:p>
          <w:p w:rsidR="00F974B6" w:rsidRPr="00EF3C08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4B6" w:rsidRPr="00EF3C08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4B6" w:rsidRPr="00EF3C08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74B6" w:rsidRPr="00157C65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974B6" w:rsidRDefault="008B5999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ктивизация новых ЛЕ и РО в речи</w:t>
            </w:r>
            <w:r w:rsidR="00A01A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01A03" w:rsidRPr="00EF3C08" w:rsidRDefault="00A01A03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рабочих листах и у доски</w:t>
            </w:r>
          </w:p>
        </w:tc>
      </w:tr>
      <w:tr w:rsidR="0037748E" w:rsidRPr="00F974B6" w:rsidTr="00BA2144">
        <w:trPr>
          <w:trHeight w:val="804"/>
        </w:trPr>
        <w:tc>
          <w:tcPr>
            <w:tcW w:w="2151" w:type="dxa"/>
          </w:tcPr>
          <w:p w:rsidR="0037748E" w:rsidRPr="00EF3C08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</w:p>
          <w:p w:rsidR="0037748E" w:rsidRPr="00EF3C08" w:rsidRDefault="008B599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1 минута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5362" w:type="dxa"/>
          </w:tcPr>
          <w:p w:rsidR="0037748E" w:rsidRPr="00EF3C08" w:rsidRDefault="0037748E" w:rsidP="00B27B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0D219D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Let’s have fun. </w:t>
            </w:r>
            <w:r w:rsidR="00B27B95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 up...</w:t>
            </w:r>
          </w:p>
        </w:tc>
        <w:tc>
          <w:tcPr>
            <w:tcW w:w="2693" w:type="dxa"/>
          </w:tcPr>
          <w:p w:rsidR="003E71BE" w:rsidRPr="00EF3C08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</w:t>
            </w:r>
          </w:p>
          <w:p w:rsidR="0037748E" w:rsidRPr="00EF3C08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Здоровьесбережение </w:t>
            </w:r>
          </w:p>
        </w:tc>
      </w:tr>
      <w:tr w:rsidR="0037748E" w:rsidRPr="008762D1" w:rsidTr="008762D1">
        <w:trPr>
          <w:trHeight w:val="4875"/>
        </w:trPr>
        <w:tc>
          <w:tcPr>
            <w:tcW w:w="2151" w:type="dxa"/>
          </w:tcPr>
          <w:p w:rsidR="0037748E" w:rsidRPr="00EF3C08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Включение новых знаний в систему. Сравнение прилагательных</w:t>
            </w:r>
          </w:p>
          <w:p w:rsidR="0037748E" w:rsidRPr="00EF3C08" w:rsidRDefault="008B599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7 минут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614A" w:rsidRPr="00EF3C08" w:rsidRDefault="0079614A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2" w:type="dxa"/>
          </w:tcPr>
          <w:p w:rsidR="0037748E" w:rsidRPr="00EF3C08" w:rsidRDefault="008B5999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T: - 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Tell me, what month is now?</w:t>
            </w:r>
          </w:p>
          <w:p w:rsidR="0037748E" w:rsidRPr="00EF3C08" w:rsidRDefault="008B5999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It’s </w:t>
            </w:r>
            <w:r w:rsidR="00B27B95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December</w:t>
            </w:r>
          </w:p>
          <w:p w:rsidR="0037748E" w:rsidRPr="00EF3C08" w:rsidRDefault="008B5999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Is it cold? </w:t>
            </w:r>
          </w:p>
          <w:p w:rsidR="0037748E" w:rsidRPr="00EF3C08" w:rsidRDefault="008B5999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Yes, it is. </w:t>
            </w:r>
          </w:p>
          <w:p w:rsidR="0037748E" w:rsidRPr="00EF3C08" w:rsidRDefault="008B5999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Where is it hot now? </w:t>
            </w:r>
          </w:p>
          <w:p w:rsidR="0037748E" w:rsidRPr="00EF3C08" w:rsidRDefault="008B5999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Africa. </w:t>
            </w:r>
          </w:p>
          <w:p w:rsidR="0037748E" w:rsidRPr="00EF3C08" w:rsidRDefault="008B5999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="0037748E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Who lives in Africa, do you know? Let’s remember our friends animals.</w:t>
            </w:r>
          </w:p>
          <w:p w:rsidR="0037748E" w:rsidRPr="00EF3C08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Right.</w:t>
            </w:r>
          </w:p>
          <w:p w:rsidR="0079614A" w:rsidRPr="00EF3C08" w:rsidRDefault="0079614A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Slide 8, 9,10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8762D1" w:rsidRPr="00EF3C08" w:rsidRDefault="0079614A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Look at the board and listen to me. </w:t>
            </w:r>
          </w:p>
          <w:p w:rsidR="0037748E" w:rsidRPr="00EF3C08" w:rsidRDefault="0079614A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How do we form the comparative?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Прибавляем суффикс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Какие изменения происходят в словах? </w:t>
            </w:r>
          </w:p>
          <w:p w:rsidR="0079614A" w:rsidRPr="00EF3C08" w:rsidRDefault="0079614A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E71BE" w:rsidRPr="00EF3C08" w:rsidRDefault="003E71BE" w:rsidP="00F974B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</w:p>
          <w:p w:rsidR="003E71BE" w:rsidRPr="00EF3C08" w:rsidRDefault="003E71BE" w:rsidP="00F974B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и коммуникативные:</w:t>
            </w:r>
          </w:p>
          <w:p w:rsidR="0037748E" w:rsidRPr="00EF3C08" w:rsidRDefault="00F974B6" w:rsidP="00F974B6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темы «Сравнительная степень прилагательных» и формулировка правила образования.</w:t>
            </w:r>
          </w:p>
        </w:tc>
      </w:tr>
      <w:tr w:rsidR="008762D1" w:rsidRPr="00EF3C08" w:rsidTr="008762D1">
        <w:trPr>
          <w:trHeight w:val="1265"/>
        </w:trPr>
        <w:tc>
          <w:tcPr>
            <w:tcW w:w="2151" w:type="dxa"/>
          </w:tcPr>
          <w:p w:rsidR="008762D1" w:rsidRPr="00EF3C08" w:rsidRDefault="008762D1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усвоения </w:t>
            </w:r>
          </w:p>
          <w:p w:rsidR="008762D1" w:rsidRPr="00EF3C08" w:rsidRDefault="008B5999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(10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минут)</w:t>
            </w:r>
          </w:p>
        </w:tc>
        <w:tc>
          <w:tcPr>
            <w:tcW w:w="5362" w:type="dxa"/>
          </w:tcPr>
          <w:p w:rsidR="00EF3C08" w:rsidRPr="004B5A48" w:rsidRDefault="00A01A03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Look</w:t>
            </w:r>
            <w:r w:rsidRP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at</w:t>
            </w:r>
            <w:r w:rsidRP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your</w:t>
            </w:r>
            <w:r w:rsidRP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work</w:t>
            </w:r>
            <w:r w:rsidRP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lists</w:t>
            </w:r>
            <w:r w:rsidRP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exersise</w:t>
            </w:r>
            <w:r w:rsidRP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4,3</w:t>
            </w:r>
            <w:r w:rsidR="008762D1" w:rsidRP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Let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practice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comparisons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8762D1" w:rsidRPr="004B5A48" w:rsidRDefault="00A01A03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ead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task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example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please</w:t>
            </w:r>
            <w:r w:rsidR="008762D1"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8762D1" w:rsidRPr="004B5A48" w:rsidRDefault="008762D1" w:rsidP="008762D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3E71BE" w:rsidRPr="00157C65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Познавательные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71BE" w:rsidRPr="00157C65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8762D1" w:rsidRPr="00157C65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новых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грамматических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конструкций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57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</w:p>
        </w:tc>
      </w:tr>
      <w:tr w:rsidR="008762D1" w:rsidRPr="00F974B6" w:rsidTr="00BA2144">
        <w:trPr>
          <w:trHeight w:val="880"/>
        </w:trPr>
        <w:tc>
          <w:tcPr>
            <w:tcW w:w="2151" w:type="dxa"/>
          </w:tcPr>
          <w:p w:rsidR="008762D1" w:rsidRPr="00A01A03" w:rsidRDefault="008762D1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</w:p>
          <w:p w:rsidR="008762D1" w:rsidRPr="00A01A03" w:rsidRDefault="008B5999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A0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762D1" w:rsidRPr="00A01A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8762D1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минуты</w:t>
            </w:r>
            <w:r w:rsidRPr="00A01A0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62" w:type="dxa"/>
          </w:tcPr>
          <w:p w:rsidR="008762D1" w:rsidRPr="00EF3C08" w:rsidRDefault="008762D1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Are</w:t>
            </w:r>
            <w:r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</w:t>
            </w:r>
            <w:r w:rsidRPr="004B5A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tired? </w:t>
            </w:r>
            <w:r w:rsidR="00CD61A4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Let`s have fun. </w:t>
            </w:r>
          </w:p>
          <w:p w:rsidR="008762D1" w:rsidRPr="00EF3C08" w:rsidRDefault="008762D1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8762D1" w:rsidRPr="00EF3C08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Личностные: з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доровьесбережение</w:t>
            </w:r>
          </w:p>
        </w:tc>
      </w:tr>
      <w:tr w:rsidR="00BA2144" w:rsidRPr="005B5C5F" w:rsidTr="00BA2144">
        <w:trPr>
          <w:trHeight w:val="1575"/>
        </w:trPr>
        <w:tc>
          <w:tcPr>
            <w:tcW w:w="2151" w:type="dxa"/>
          </w:tcPr>
          <w:p w:rsidR="00BA2144" w:rsidRPr="00EF3C08" w:rsidRDefault="00BA2144" w:rsidP="00BA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</w:p>
          <w:p w:rsidR="00BA2144" w:rsidRPr="00EF3C08" w:rsidRDefault="00BA2144" w:rsidP="00BA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(3-5 минут)</w:t>
            </w:r>
          </w:p>
          <w:p w:rsidR="00BA2144" w:rsidRPr="00EF3C08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2" w:type="dxa"/>
          </w:tcPr>
          <w:p w:rsidR="00BA2144" w:rsidRPr="00EF3C08" w:rsidRDefault="00BA2144" w:rsidP="00A01A0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Well, the last task is a writing task</w:t>
            </w:r>
            <w:r w:rsidR="00CD61A4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r w:rsidR="000D219D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xercise 5</w:t>
            </w:r>
            <w:r w:rsidR="00CD61A4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BA2144" w:rsidRPr="00EF3C08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познавательные  и личностные: 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письменной речи на основе изученных грамматических и лексических единиц</w:t>
            </w:r>
          </w:p>
        </w:tc>
      </w:tr>
      <w:tr w:rsidR="00BA2144" w:rsidRPr="00F974B6" w:rsidTr="00BA2144">
        <w:trPr>
          <w:trHeight w:val="1350"/>
        </w:trPr>
        <w:tc>
          <w:tcPr>
            <w:tcW w:w="2151" w:type="dxa"/>
          </w:tcPr>
          <w:p w:rsidR="00BA2144" w:rsidRPr="00EF3C08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Домашнее задание. </w:t>
            </w:r>
          </w:p>
        </w:tc>
        <w:tc>
          <w:tcPr>
            <w:tcW w:w="5362" w:type="dxa"/>
          </w:tcPr>
          <w:p w:rsidR="00BA2144" w:rsidRPr="00EF3C08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So, today you have worked very productively. And at home you should learn the words </w:t>
            </w:r>
            <w:r w:rsidR="00CD61A4"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do exercises </w:t>
            </w:r>
            <w:r w:rsid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on 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page </w:t>
            </w:r>
            <w:r w:rsidR="00A01A0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62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BA2144" w:rsidRPr="00EF3C08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BA2144" w:rsidRPr="00EF3C08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ознавательн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974B6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E71BE" w:rsidRPr="00EF3C08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знаний самостоятельно</w:t>
            </w:r>
          </w:p>
        </w:tc>
      </w:tr>
      <w:tr w:rsidR="00BA2144" w:rsidRPr="00BA2144" w:rsidTr="008762D1">
        <w:trPr>
          <w:trHeight w:val="1890"/>
        </w:trPr>
        <w:tc>
          <w:tcPr>
            <w:tcW w:w="2151" w:type="dxa"/>
          </w:tcPr>
          <w:p w:rsidR="00BA2144" w:rsidRPr="00EF3C08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5362" w:type="dxa"/>
          </w:tcPr>
          <w:p w:rsidR="00BA2144" w:rsidRPr="00A01A03" w:rsidRDefault="00BA2144" w:rsidP="00A01A0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мы многому научились и хорошо поработали на уроке, а теперь оцените, все ли задания вы смогли выполнить, </w:t>
            </w:r>
            <w:r w:rsidR="00A01A03">
              <w:rPr>
                <w:rFonts w:ascii="Times New Roman" w:hAnsi="Times New Roman" w:cs="Times New Roman"/>
                <w:bCs/>
                <w:sz w:val="24"/>
                <w:szCs w:val="24"/>
              </w:rPr>
              <w:t>все ли хорошо у вас получилось?</w:t>
            </w:r>
            <w:r w:rsidR="008223AA">
              <w:rPr>
                <w:rFonts w:ascii="Times New Roman" w:hAnsi="Times New Roman" w:cs="Times New Roman"/>
                <w:bCs/>
                <w:sz w:val="24"/>
                <w:szCs w:val="24"/>
              </w:rPr>
              <w:t>Вз</w:t>
            </w:r>
            <w:r w:rsidR="00A01A03">
              <w:rPr>
                <w:rFonts w:ascii="Times New Roman" w:hAnsi="Times New Roman" w:cs="Times New Roman"/>
                <w:bCs/>
                <w:sz w:val="24"/>
                <w:szCs w:val="24"/>
              </w:rPr>
              <w:t>ять карточку с животным и заполнить зоопарк.</w:t>
            </w:r>
            <w:r w:rsidR="0082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Если непонятно грустный смайлик.</w:t>
            </w:r>
          </w:p>
        </w:tc>
        <w:tc>
          <w:tcPr>
            <w:tcW w:w="2693" w:type="dxa"/>
          </w:tcPr>
          <w:p w:rsidR="00BA2144" w:rsidRPr="00EF3C08" w:rsidRDefault="00F974B6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Регулятиыные</w:t>
            </w:r>
            <w:r w:rsidR="003E71BE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: самооценка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E71BE"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самоанализ деятельности на уроке</w:t>
            </w: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762D1" w:rsidRPr="00F974B6" w:rsidTr="00BA2144">
        <w:trPr>
          <w:trHeight w:val="675"/>
        </w:trPr>
        <w:tc>
          <w:tcPr>
            <w:tcW w:w="2151" w:type="dxa"/>
          </w:tcPr>
          <w:p w:rsidR="008762D1" w:rsidRPr="00EF3C08" w:rsidRDefault="008762D1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Итоги урока</w:t>
            </w:r>
          </w:p>
        </w:tc>
        <w:tc>
          <w:tcPr>
            <w:tcW w:w="5362" w:type="dxa"/>
          </w:tcPr>
          <w:p w:rsidR="008762D1" w:rsidRPr="00EF3C08" w:rsidRDefault="008762D1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Our lesson has ended. Thanks for your work. See you on Friday, goodbye.</w:t>
            </w:r>
          </w:p>
          <w:p w:rsidR="008762D1" w:rsidRPr="00EF3C08" w:rsidRDefault="008762D1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762D1" w:rsidRPr="00EF3C08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C08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</w:tr>
    </w:tbl>
    <w:p w:rsidR="001F6D7E" w:rsidRDefault="001F6D7E" w:rsidP="008762D1">
      <w:pPr>
        <w:rPr>
          <w:rFonts w:ascii="Times New Roman" w:hAnsi="Times New Roman" w:cs="Times New Roman"/>
          <w:b/>
          <w:sz w:val="28"/>
        </w:rPr>
      </w:pPr>
    </w:p>
    <w:p w:rsidR="00157C65" w:rsidRPr="00157C65" w:rsidRDefault="00157C65" w:rsidP="008762D1">
      <w:pPr>
        <w:rPr>
          <w:rFonts w:ascii="Times New Roman" w:hAnsi="Times New Roman" w:cs="Times New Roman"/>
          <w:b/>
          <w:sz w:val="28"/>
        </w:rPr>
      </w:pPr>
    </w:p>
    <w:sectPr w:rsidR="00157C65" w:rsidRPr="00157C65" w:rsidSect="00BE6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0" w:bottom="426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A2" w:rsidRDefault="005B2BA2" w:rsidP="00BE64E1">
      <w:pPr>
        <w:spacing w:after="0" w:line="240" w:lineRule="auto"/>
      </w:pPr>
      <w:r>
        <w:separator/>
      </w:r>
    </w:p>
  </w:endnote>
  <w:endnote w:type="continuationSeparator" w:id="0">
    <w:p w:rsidR="005B2BA2" w:rsidRDefault="005B2BA2" w:rsidP="00BE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E1" w:rsidRDefault="00BE64E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5932"/>
      <w:docPartObj>
        <w:docPartGallery w:val="Page Numbers (Bottom of Page)"/>
        <w:docPartUnique/>
      </w:docPartObj>
    </w:sdtPr>
    <w:sdtEndPr/>
    <w:sdtContent>
      <w:p w:rsidR="00BE64E1" w:rsidRDefault="00BE64E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48">
          <w:rPr>
            <w:noProof/>
          </w:rPr>
          <w:t>4</w:t>
        </w:r>
        <w:r>
          <w:fldChar w:fldCharType="end"/>
        </w:r>
      </w:p>
    </w:sdtContent>
  </w:sdt>
  <w:p w:rsidR="00BE64E1" w:rsidRDefault="00BE64E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E1" w:rsidRDefault="00BE64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A2" w:rsidRDefault="005B2BA2" w:rsidP="00BE64E1">
      <w:pPr>
        <w:spacing w:after="0" w:line="240" w:lineRule="auto"/>
      </w:pPr>
      <w:r>
        <w:separator/>
      </w:r>
    </w:p>
  </w:footnote>
  <w:footnote w:type="continuationSeparator" w:id="0">
    <w:p w:rsidR="005B2BA2" w:rsidRDefault="005B2BA2" w:rsidP="00BE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E1" w:rsidRDefault="00BE64E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E1" w:rsidRDefault="00BE64E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E1" w:rsidRDefault="00BE64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F65"/>
    <w:multiLevelType w:val="hybridMultilevel"/>
    <w:tmpl w:val="40A219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BD28E6"/>
    <w:multiLevelType w:val="hybridMultilevel"/>
    <w:tmpl w:val="95E62CD4"/>
    <w:lvl w:ilvl="0" w:tplc="31AE2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F2B0EFD"/>
    <w:multiLevelType w:val="hybridMultilevel"/>
    <w:tmpl w:val="8B04BD7A"/>
    <w:lvl w:ilvl="0" w:tplc="31AE2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C754BAA"/>
    <w:multiLevelType w:val="hybridMultilevel"/>
    <w:tmpl w:val="1902DACA"/>
    <w:lvl w:ilvl="0" w:tplc="31AE2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41966D6"/>
    <w:multiLevelType w:val="hybridMultilevel"/>
    <w:tmpl w:val="C774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37E36"/>
    <w:multiLevelType w:val="hybridMultilevel"/>
    <w:tmpl w:val="68842A26"/>
    <w:lvl w:ilvl="0" w:tplc="31AE2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A777DA0"/>
    <w:multiLevelType w:val="hybridMultilevel"/>
    <w:tmpl w:val="DE3C1DE8"/>
    <w:lvl w:ilvl="0" w:tplc="31AE2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C5F20"/>
    <w:multiLevelType w:val="hybridMultilevel"/>
    <w:tmpl w:val="27E29324"/>
    <w:lvl w:ilvl="0" w:tplc="31AE2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43B151C"/>
    <w:multiLevelType w:val="hybridMultilevel"/>
    <w:tmpl w:val="FF16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A08EB"/>
    <w:multiLevelType w:val="hybridMultilevel"/>
    <w:tmpl w:val="E7B4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4292A"/>
    <w:multiLevelType w:val="hybridMultilevel"/>
    <w:tmpl w:val="C1FC85E6"/>
    <w:lvl w:ilvl="0" w:tplc="31AE2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03C4B"/>
    <w:multiLevelType w:val="hybridMultilevel"/>
    <w:tmpl w:val="8098EE64"/>
    <w:lvl w:ilvl="0" w:tplc="31AE2A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C3C5B6C"/>
    <w:multiLevelType w:val="hybridMultilevel"/>
    <w:tmpl w:val="5316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7E"/>
    <w:rsid w:val="0004226E"/>
    <w:rsid w:val="000D219D"/>
    <w:rsid w:val="00106379"/>
    <w:rsid w:val="001254B5"/>
    <w:rsid w:val="00157C65"/>
    <w:rsid w:val="001C76DB"/>
    <w:rsid w:val="001F6D7E"/>
    <w:rsid w:val="00256C72"/>
    <w:rsid w:val="002A4BCE"/>
    <w:rsid w:val="00334F99"/>
    <w:rsid w:val="0037748E"/>
    <w:rsid w:val="003E71BE"/>
    <w:rsid w:val="00400AE9"/>
    <w:rsid w:val="004159ED"/>
    <w:rsid w:val="00491AE9"/>
    <w:rsid w:val="004B5A48"/>
    <w:rsid w:val="005233A0"/>
    <w:rsid w:val="005B2BA2"/>
    <w:rsid w:val="005B5C5F"/>
    <w:rsid w:val="00731205"/>
    <w:rsid w:val="007445A9"/>
    <w:rsid w:val="0079614A"/>
    <w:rsid w:val="008223AA"/>
    <w:rsid w:val="0083442C"/>
    <w:rsid w:val="00841197"/>
    <w:rsid w:val="0084408A"/>
    <w:rsid w:val="008762D1"/>
    <w:rsid w:val="008B5999"/>
    <w:rsid w:val="00940648"/>
    <w:rsid w:val="009D32FA"/>
    <w:rsid w:val="00A01A03"/>
    <w:rsid w:val="00B27B95"/>
    <w:rsid w:val="00B66C5F"/>
    <w:rsid w:val="00BA2144"/>
    <w:rsid w:val="00BE05C6"/>
    <w:rsid w:val="00BE64E1"/>
    <w:rsid w:val="00CB1F8A"/>
    <w:rsid w:val="00CD61A4"/>
    <w:rsid w:val="00EF3C08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C6"/>
    <w:pPr>
      <w:ind w:left="720"/>
      <w:contextualSpacing/>
    </w:pPr>
  </w:style>
  <w:style w:type="table" w:styleId="a4">
    <w:name w:val="Table Grid"/>
    <w:basedOn w:val="a1"/>
    <w:uiPriority w:val="39"/>
    <w:rsid w:val="0010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4E1"/>
  </w:style>
  <w:style w:type="paragraph" w:styleId="a9">
    <w:name w:val="footer"/>
    <w:basedOn w:val="a"/>
    <w:link w:val="aa"/>
    <w:uiPriority w:val="99"/>
    <w:unhideWhenUsed/>
    <w:rsid w:val="00BE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C6"/>
    <w:pPr>
      <w:ind w:left="720"/>
      <w:contextualSpacing/>
    </w:pPr>
  </w:style>
  <w:style w:type="table" w:styleId="a4">
    <w:name w:val="Table Grid"/>
    <w:basedOn w:val="a1"/>
    <w:uiPriority w:val="39"/>
    <w:rsid w:val="0010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4E1"/>
  </w:style>
  <w:style w:type="paragraph" w:styleId="a9">
    <w:name w:val="footer"/>
    <w:basedOn w:val="a"/>
    <w:link w:val="aa"/>
    <w:uiPriority w:val="99"/>
    <w:unhideWhenUsed/>
    <w:rsid w:val="00BE6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Мочаева</dc:creator>
  <cp:lastModifiedBy>RePack by Diakov</cp:lastModifiedBy>
  <cp:revision>6</cp:revision>
  <dcterms:created xsi:type="dcterms:W3CDTF">2023-12-17T14:44:00Z</dcterms:created>
  <dcterms:modified xsi:type="dcterms:W3CDTF">2024-10-09T19:22:00Z</dcterms:modified>
</cp:coreProperties>
</file>