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05" w:rsidRPr="00A23E05" w:rsidRDefault="00A23E05" w:rsidP="00A23E05">
      <w:pPr>
        <w:spacing w:after="0" w:line="240" w:lineRule="auto"/>
        <w:jc w:val="center"/>
        <w:outlineLvl w:val="0"/>
        <w:rPr>
          <w:rFonts w:ascii="Georgia" w:eastAsia="Times New Roman" w:hAnsi="Georgia" w:cs="Tahoma"/>
          <w:i/>
          <w:iCs/>
          <w:color w:val="1E5AAA"/>
          <w:kern w:val="36"/>
          <w:sz w:val="36"/>
          <w:szCs w:val="36"/>
          <w:lang w:eastAsia="ru-RU"/>
        </w:rPr>
      </w:pPr>
      <w:r w:rsidRPr="00A23E05">
        <w:rPr>
          <w:rFonts w:ascii="Georgia" w:eastAsia="Times New Roman" w:hAnsi="Georgia" w:cs="Tahoma"/>
          <w:i/>
          <w:iCs/>
          <w:color w:val="1E5AAA"/>
          <w:kern w:val="36"/>
          <w:sz w:val="36"/>
          <w:szCs w:val="36"/>
          <w:lang w:eastAsia="ru-RU"/>
        </w:rPr>
        <w:t>Роль семьи в воспитании ребенка</w:t>
      </w:r>
    </w:p>
    <w:p w:rsidR="00A23E05" w:rsidRPr="00A23E05" w:rsidRDefault="00A23E05" w:rsidP="00A23E05">
      <w:pPr>
        <w:spacing w:after="0" w:line="240" w:lineRule="auto"/>
        <w:rPr>
          <w:rFonts w:ascii="Tahoma" w:eastAsia="Times New Roman" w:hAnsi="Tahoma" w:cs="Tahoma"/>
          <w:color w:val="534F4F"/>
          <w:sz w:val="28"/>
          <w:szCs w:val="28"/>
          <w:lang w:eastAsia="ru-RU"/>
        </w:rPr>
      </w:pPr>
      <w:r w:rsidRPr="00A23E05">
        <w:rPr>
          <w:rFonts w:ascii="Tahoma" w:eastAsia="Times New Roman" w:hAnsi="Tahoma" w:cs="Tahoma"/>
          <w:color w:val="534F4F"/>
          <w:sz w:val="28"/>
          <w:szCs w:val="28"/>
          <w:lang w:eastAsia="ru-RU"/>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Семья может выступать в качестве как положительного, так и отрицательного фактора воспитания. </w:t>
      </w:r>
      <w:proofErr w:type="gramStart"/>
      <w:r w:rsidRPr="00A23E05">
        <w:rPr>
          <w:rFonts w:ascii="Tahoma" w:eastAsia="Times New Roman" w:hAnsi="Tahoma" w:cs="Tahoma"/>
          <w:color w:val="534F4F"/>
          <w:sz w:val="28"/>
          <w:szCs w:val="28"/>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sidRPr="00A23E05">
        <w:rPr>
          <w:rFonts w:ascii="Tahoma" w:eastAsia="Times New Roman" w:hAnsi="Tahoma" w:cs="Tahoma"/>
          <w:color w:val="534F4F"/>
          <w:sz w:val="28"/>
          <w:szCs w:val="28"/>
          <w:lang w:eastAsia="ru-RU"/>
        </w:rPr>
        <w:t>.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A23E05">
        <w:rPr>
          <w:rFonts w:ascii="Tahoma" w:eastAsia="Times New Roman" w:hAnsi="Tahoma" w:cs="Tahoma"/>
          <w:color w:val="534F4F"/>
          <w:sz w:val="28"/>
          <w:szCs w:val="28"/>
          <w:lang w:eastAsia="ru-RU"/>
        </w:rPr>
        <w:t>более старшем</w:t>
      </w:r>
      <w:proofErr w:type="gramEnd"/>
      <w:r w:rsidRPr="00A23E05">
        <w:rPr>
          <w:rFonts w:ascii="Tahoma" w:eastAsia="Times New Roman" w:hAnsi="Tahoma" w:cs="Tahoma"/>
          <w:color w:val="534F4F"/>
          <w:sz w:val="28"/>
          <w:szCs w:val="28"/>
          <w:lang w:eastAsia="ru-RU"/>
        </w:rPr>
        <w:t xml:space="preserve"> возрасте, оставлять повзрослевшего ребенка наедине самим с собой.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w:t>
      </w:r>
      <w:r w:rsidRPr="00A23E05">
        <w:rPr>
          <w:rFonts w:ascii="Tahoma" w:eastAsia="Times New Roman" w:hAnsi="Tahoma" w:cs="Tahoma"/>
          <w:color w:val="534F4F"/>
          <w:sz w:val="28"/>
          <w:szCs w:val="28"/>
          <w:lang w:eastAsia="ru-RU"/>
        </w:rPr>
        <w:lastRenderedPageBreak/>
        <w:t>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Каждый из родителей видит в детях свое продолжение, реализацию определенных установок или идеалов. И очень трудно отступает от них.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Конфликтная ситуация между родителями – различные подходы к воспитанию детей.</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Вторая задача - сделать так, чтобы ребенок не видел противоречий в позициях родителей, т.е. обсуждать эти вопросы лучше без него.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Родители, принимая решение, должны на первое место ставить не собственные взгляды, а то, что будет более полезным для ребенка.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В общении у взрослых и детей вырабатываются принципы общения: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1) Принятие ребенка, т.е. </w:t>
      </w:r>
      <w:proofErr w:type="gramStart"/>
      <w:r w:rsidRPr="00A23E05">
        <w:rPr>
          <w:rFonts w:ascii="Tahoma" w:eastAsia="Times New Roman" w:hAnsi="Tahoma" w:cs="Tahoma"/>
          <w:color w:val="534F4F"/>
          <w:sz w:val="28"/>
          <w:szCs w:val="28"/>
          <w:lang w:eastAsia="ru-RU"/>
        </w:rPr>
        <w:t>ребенок</w:t>
      </w:r>
      <w:proofErr w:type="gramEnd"/>
      <w:r w:rsidRPr="00A23E05">
        <w:rPr>
          <w:rFonts w:ascii="Tahoma" w:eastAsia="Times New Roman" w:hAnsi="Tahoma" w:cs="Tahoma"/>
          <w:color w:val="534F4F"/>
          <w:sz w:val="28"/>
          <w:szCs w:val="28"/>
          <w:lang w:eastAsia="ru-RU"/>
        </w:rPr>
        <w:t xml:space="preserve"> принимается таким, какой он есть.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2</w:t>
      </w:r>
      <w:r w:rsidR="005D4E06">
        <w:rPr>
          <w:rFonts w:ascii="Tahoma" w:eastAsia="Times New Roman" w:hAnsi="Tahoma" w:cs="Tahoma"/>
          <w:color w:val="534F4F"/>
          <w:sz w:val="28"/>
          <w:szCs w:val="28"/>
          <w:lang w:eastAsia="ru-RU"/>
        </w:rPr>
        <w:t>) В</w:t>
      </w:r>
      <w:r w:rsidRPr="00A23E05">
        <w:rPr>
          <w:rFonts w:ascii="Tahoma" w:eastAsia="Times New Roman" w:hAnsi="Tahoma" w:cs="Tahoma"/>
          <w:color w:val="534F4F"/>
          <w:sz w:val="28"/>
          <w:szCs w:val="28"/>
          <w:lang w:eastAsia="ru-RU"/>
        </w:rPr>
        <w:t>зрослый смотрит глазами ребенка на проблемы, принимает его позицию.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3)</w:t>
      </w:r>
      <w:r w:rsidRPr="00A23E05">
        <w:rPr>
          <w:rFonts w:ascii="Tahoma" w:eastAsia="Times New Roman" w:hAnsi="Tahoma" w:cs="Tahoma"/>
          <w:color w:val="534F4F"/>
          <w:sz w:val="28"/>
          <w:szCs w:val="28"/>
          <w:lang w:eastAsia="ru-RU"/>
        </w:rPr>
        <w:t xml:space="preserve"> Предполагает адекватное отношение со стороны взрослого человека к происходящему.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lastRenderedPageBreak/>
        <w:t>Возможно, родители любят его, когда ребенок соответствует их ожиданиям</w:t>
      </w:r>
      <w:proofErr w:type="gramStart"/>
      <w:r w:rsidRPr="00A23E05">
        <w:rPr>
          <w:rFonts w:ascii="Tahoma" w:eastAsia="Times New Roman" w:hAnsi="Tahoma" w:cs="Tahoma"/>
          <w:color w:val="534F4F"/>
          <w:sz w:val="28"/>
          <w:szCs w:val="28"/>
          <w:lang w:eastAsia="ru-RU"/>
        </w:rPr>
        <w:t>.</w:t>
      </w:r>
      <w:proofErr w:type="gramEnd"/>
      <w:r w:rsidRPr="00A23E05">
        <w:rPr>
          <w:rFonts w:ascii="Tahoma" w:eastAsia="Times New Roman" w:hAnsi="Tahoma" w:cs="Tahoma"/>
          <w:color w:val="534F4F"/>
          <w:sz w:val="28"/>
          <w:szCs w:val="28"/>
          <w:lang w:eastAsia="ru-RU"/>
        </w:rPr>
        <w:t xml:space="preserve"> </w:t>
      </w:r>
      <w:proofErr w:type="gramStart"/>
      <w:r w:rsidRPr="00A23E05">
        <w:rPr>
          <w:rFonts w:ascii="Tahoma" w:eastAsia="Times New Roman" w:hAnsi="Tahoma" w:cs="Tahoma"/>
          <w:color w:val="534F4F"/>
          <w:sz w:val="28"/>
          <w:szCs w:val="28"/>
          <w:lang w:eastAsia="ru-RU"/>
        </w:rPr>
        <w:t>к</w:t>
      </w:r>
      <w:proofErr w:type="gramEnd"/>
      <w:r w:rsidRPr="00A23E05">
        <w:rPr>
          <w:rFonts w:ascii="Tahoma" w:eastAsia="Times New Roman" w:hAnsi="Tahoma" w:cs="Tahoma"/>
          <w:color w:val="534F4F"/>
          <w:sz w:val="28"/>
          <w:szCs w:val="28"/>
          <w:lang w:eastAsia="ru-RU"/>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A23E05">
        <w:rPr>
          <w:rFonts w:ascii="Tahoma" w:eastAsia="Times New Roman" w:hAnsi="Tahoma" w:cs="Tahoma"/>
          <w:color w:val="534F4F"/>
          <w:sz w:val="28"/>
          <w:szCs w:val="28"/>
          <w:lang w:eastAsia="ru-RU"/>
        </w:rPr>
        <w:t>.(</w:t>
      </w:r>
      <w:proofErr w:type="gramEnd"/>
      <w:r w:rsidRPr="00A23E05">
        <w:rPr>
          <w:rFonts w:ascii="Tahoma" w:eastAsia="Times New Roman" w:hAnsi="Tahoma" w:cs="Tahoma"/>
          <w:color w:val="534F4F"/>
          <w:sz w:val="28"/>
          <w:szCs w:val="28"/>
          <w:lang w:eastAsia="ru-RU"/>
        </w:rPr>
        <w:t>обусловленная любовь)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A23E05">
        <w:rPr>
          <w:rFonts w:ascii="Tahoma" w:eastAsia="Times New Roman" w:hAnsi="Tahoma" w:cs="Tahoma"/>
          <w:color w:val="534F4F"/>
          <w:sz w:val="28"/>
          <w:szCs w:val="28"/>
          <w:lang w:eastAsia="ru-RU"/>
        </w:rPr>
        <w:t>Но бывают чисто подсознательные моменты (например, мама красива, а девочка некрасива и замкнута.</w:t>
      </w:r>
      <w:proofErr w:type="gramEnd"/>
      <w:r w:rsidRPr="00A23E05">
        <w:rPr>
          <w:rFonts w:ascii="Tahoma" w:eastAsia="Times New Roman" w:hAnsi="Tahoma" w:cs="Tahoma"/>
          <w:color w:val="534F4F"/>
          <w:sz w:val="28"/>
          <w:szCs w:val="28"/>
          <w:lang w:eastAsia="ru-RU"/>
        </w:rPr>
        <w:t xml:space="preserve"> Ребенок раздражает ее.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Типы семейных взаимоотношений</w:t>
      </w:r>
      <w:proofErr w:type="gramStart"/>
      <w:r w:rsidRPr="00A23E05">
        <w:rPr>
          <w:rFonts w:ascii="Tahoma" w:eastAsia="Times New Roman" w:hAnsi="Tahoma" w:cs="Tahoma"/>
          <w:color w:val="534F4F"/>
          <w:sz w:val="28"/>
          <w:szCs w:val="28"/>
          <w:lang w:eastAsia="ru-RU"/>
        </w:rPr>
        <w:t>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В</w:t>
      </w:r>
      <w:proofErr w:type="gramEnd"/>
      <w:r w:rsidRPr="00A23E05">
        <w:rPr>
          <w:rFonts w:ascii="Tahoma" w:eastAsia="Times New Roman" w:hAnsi="Tahoma" w:cs="Tahoma"/>
          <w:color w:val="534F4F"/>
          <w:sz w:val="28"/>
          <w:szCs w:val="28"/>
          <w:lang w:eastAsia="ru-RU"/>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поведения ребенка. Если он проигрывает в одном, то будет стремиться выиграть в другом. </w:t>
      </w:r>
      <w:proofErr w:type="gramStart"/>
      <w:r w:rsidRPr="00A23E05">
        <w:rPr>
          <w:rFonts w:ascii="Tahoma" w:eastAsia="Times New Roman" w:hAnsi="Tahoma" w:cs="Tahoma"/>
          <w:color w:val="534F4F"/>
          <w:sz w:val="28"/>
          <w:szCs w:val="28"/>
          <w:lang w:eastAsia="ru-RU"/>
        </w:rPr>
        <w:t>Эта ситуация бесконечна.)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t>можно и чего нельзя допустить в отношении ребенка.</w:t>
      </w:r>
      <w:proofErr w:type="gramEnd"/>
      <w:r w:rsidRPr="00A23E05">
        <w:rPr>
          <w:rFonts w:ascii="Tahoma" w:eastAsia="Times New Roman" w:hAnsi="Tahoma" w:cs="Tahoma"/>
          <w:color w:val="534F4F"/>
          <w:sz w:val="28"/>
          <w:szCs w:val="28"/>
          <w:lang w:eastAsia="ru-RU"/>
        </w:rPr>
        <w:t xml:space="preserve">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w:t>
      </w:r>
      <w:r w:rsidRPr="00A23E05">
        <w:rPr>
          <w:rFonts w:ascii="Tahoma" w:eastAsia="Times New Roman" w:hAnsi="Tahoma" w:cs="Tahoma"/>
          <w:color w:val="534F4F"/>
          <w:sz w:val="28"/>
          <w:szCs w:val="28"/>
          <w:lang w:eastAsia="ru-RU"/>
        </w:rPr>
        <w:lastRenderedPageBreak/>
        <w:t>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Опека в семье – это система отношений, при которых родители, обеспечивая своим </w:t>
      </w:r>
      <w:proofErr w:type="gramStart"/>
      <w:r w:rsidRPr="00A23E05">
        <w:rPr>
          <w:rFonts w:ascii="Tahoma" w:eastAsia="Times New Roman" w:hAnsi="Tahoma" w:cs="Tahoma"/>
          <w:color w:val="534F4F"/>
          <w:sz w:val="28"/>
          <w:szCs w:val="28"/>
          <w:lang w:eastAsia="ru-RU"/>
        </w:rPr>
        <w:t>трудом</w:t>
      </w:r>
      <w:proofErr w:type="gramEnd"/>
      <w:r w:rsidRPr="00A23E05">
        <w:rPr>
          <w:rFonts w:ascii="Tahoma" w:eastAsia="Times New Roman" w:hAnsi="Tahoma" w:cs="Tahoma"/>
          <w:color w:val="534F4F"/>
          <w:sz w:val="28"/>
          <w:szCs w:val="28"/>
          <w:lang w:eastAsia="ru-RU"/>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A23E05">
        <w:rPr>
          <w:rFonts w:ascii="Tahoma" w:eastAsia="Times New Roman" w:hAnsi="Tahoma" w:cs="Tahoma"/>
          <w:color w:val="534F4F"/>
          <w:sz w:val="28"/>
          <w:szCs w:val="28"/>
          <w:lang w:eastAsia="ru-RU"/>
        </w:rPr>
        <w:t>более неприспособленными</w:t>
      </w:r>
      <w:proofErr w:type="gramEnd"/>
      <w:r w:rsidRPr="00A23E05">
        <w:rPr>
          <w:rFonts w:ascii="Tahoma" w:eastAsia="Times New Roman" w:hAnsi="Tahoma" w:cs="Tahoma"/>
          <w:color w:val="534F4F"/>
          <w:sz w:val="28"/>
          <w:szCs w:val="28"/>
          <w:lang w:eastAsia="ru-RU"/>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A23E05">
        <w:rPr>
          <w:rFonts w:ascii="Tahoma" w:eastAsia="Times New Roman" w:hAnsi="Tahoma" w:cs="Tahoma"/>
          <w:color w:val="534F4F"/>
          <w:sz w:val="28"/>
          <w:szCs w:val="28"/>
          <w:lang w:eastAsia="ru-RU"/>
        </w:rPr>
        <w:t>бы</w:t>
      </w:r>
      <w:proofErr w:type="gramEnd"/>
      <w:r w:rsidRPr="00A23E05">
        <w:rPr>
          <w:rFonts w:ascii="Tahoma" w:eastAsia="Times New Roman" w:hAnsi="Tahoma" w:cs="Tahoma"/>
          <w:color w:val="534F4F"/>
          <w:sz w:val="28"/>
          <w:szCs w:val="28"/>
          <w:lang w:eastAsia="ru-RU"/>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Сотрудничество как тип взаимоотношений в семье предполагает </w:t>
      </w:r>
      <w:proofErr w:type="spellStart"/>
      <w:r w:rsidRPr="00A23E05">
        <w:rPr>
          <w:rFonts w:ascii="Tahoma" w:eastAsia="Times New Roman" w:hAnsi="Tahoma" w:cs="Tahoma"/>
          <w:color w:val="534F4F"/>
          <w:sz w:val="28"/>
          <w:szCs w:val="28"/>
          <w:lang w:eastAsia="ru-RU"/>
        </w:rPr>
        <w:t>опосредствованность</w:t>
      </w:r>
      <w:proofErr w:type="spellEnd"/>
      <w:r w:rsidRPr="00A23E05">
        <w:rPr>
          <w:rFonts w:ascii="Tahoma" w:eastAsia="Times New Roman" w:hAnsi="Tahoma" w:cs="Tahoma"/>
          <w:color w:val="534F4F"/>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w:t>
      </w:r>
      <w:r w:rsidRPr="00A23E05">
        <w:rPr>
          <w:rFonts w:ascii="Tahoma" w:eastAsia="Times New Roman" w:hAnsi="Tahoma" w:cs="Tahoma"/>
          <w:color w:val="534F4F"/>
          <w:sz w:val="28"/>
          <w:szCs w:val="28"/>
          <w:lang w:eastAsia="ru-RU"/>
        </w:rPr>
        <w:lastRenderedPageBreak/>
        <w:t>коллективом.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Большое значение в становлении самооценки имеет стиль семейного воспитания, принятые в семье ценности.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От условий воспитания в семье зависит адекватное и неадекватное поведение ребенка.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В семьях, где растут дети с высокой</w:t>
      </w:r>
      <w:proofErr w:type="gramStart"/>
      <w:r w:rsidRPr="00A23E05">
        <w:rPr>
          <w:rFonts w:ascii="Tahoma" w:eastAsia="Times New Roman" w:hAnsi="Tahoma" w:cs="Tahoma"/>
          <w:color w:val="534F4F"/>
          <w:sz w:val="28"/>
          <w:szCs w:val="28"/>
          <w:lang w:eastAsia="ru-RU"/>
        </w:rPr>
        <w:t xml:space="preserve"> ,</w:t>
      </w:r>
      <w:proofErr w:type="gramEnd"/>
      <w:r w:rsidRPr="00A23E05">
        <w:rPr>
          <w:rFonts w:ascii="Tahoma" w:eastAsia="Times New Roman" w:hAnsi="Tahoma" w:cs="Tahoma"/>
          <w:color w:val="534F4F"/>
          <w:sz w:val="28"/>
          <w:szCs w:val="28"/>
          <w:lang w:eastAsia="ru-RU"/>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A23E05">
        <w:rPr>
          <w:rFonts w:ascii="Tahoma" w:eastAsia="Times New Roman" w:hAnsi="Tahoma" w:cs="Tahoma"/>
          <w:color w:val="534F4F"/>
          <w:sz w:val="28"/>
          <w:szCs w:val="28"/>
          <w:lang w:eastAsia="ru-RU"/>
        </w:rPr>
        <w:t>унизительным</w:t>
      </w:r>
      <w:proofErr w:type="gramEnd"/>
      <w:r w:rsidRPr="00A23E05">
        <w:rPr>
          <w:rFonts w:ascii="Tahoma" w:eastAsia="Times New Roman" w:hAnsi="Tahoma" w:cs="Tahoma"/>
          <w:color w:val="534F4F"/>
          <w:sz w:val="28"/>
          <w:szCs w:val="28"/>
          <w:lang w:eastAsia="ru-RU"/>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A23E05">
        <w:rPr>
          <w:rFonts w:ascii="Tahoma" w:eastAsia="Times New Roman" w:hAnsi="Tahoma" w:cs="Tahoma"/>
          <w:color w:val="534F4F"/>
          <w:sz w:val="28"/>
          <w:szCs w:val="28"/>
          <w:lang w:eastAsia="ru-RU"/>
        </w:rPr>
        <w:t xml:space="preserve">У ребенка на первый план выходят те его качества, </w:t>
      </w:r>
      <w:r w:rsidRPr="00A23E05">
        <w:rPr>
          <w:rFonts w:ascii="Tahoma" w:eastAsia="Times New Roman" w:hAnsi="Tahoma" w:cs="Tahoma"/>
          <w:color w:val="534F4F"/>
          <w:sz w:val="28"/>
          <w:szCs w:val="28"/>
          <w:lang w:eastAsia="ru-RU"/>
        </w:rPr>
        <w:lastRenderedPageBreak/>
        <w:t>которые больше всего заботят его родителей – поддержание престижа (дома задаются вопросы:</w:t>
      </w:r>
      <w:proofErr w:type="gramEnd"/>
      <w:r w:rsidRPr="00A23E05">
        <w:rPr>
          <w:rFonts w:ascii="Tahoma" w:eastAsia="Times New Roman" w:hAnsi="Tahoma" w:cs="Tahoma"/>
          <w:color w:val="534F4F"/>
          <w:sz w:val="28"/>
          <w:szCs w:val="28"/>
          <w:lang w:eastAsia="ru-RU"/>
        </w:rPr>
        <w:t xml:space="preserve"> </w:t>
      </w:r>
      <w:proofErr w:type="gramStart"/>
      <w:r w:rsidRPr="00A23E05">
        <w:rPr>
          <w:rFonts w:ascii="Tahoma" w:eastAsia="Times New Roman" w:hAnsi="Tahoma" w:cs="Tahoma"/>
          <w:color w:val="534F4F"/>
          <w:sz w:val="28"/>
          <w:szCs w:val="28"/>
          <w:lang w:eastAsia="ru-RU"/>
        </w:rPr>
        <w:t>“А кто еще получил пятерку?”), послушание (“Тебя сегодня не ругали?”) и т.д.</w:t>
      </w:r>
      <w:proofErr w:type="gramEnd"/>
      <w:r w:rsidRPr="00A23E05">
        <w:rPr>
          <w:rFonts w:ascii="Tahoma" w:eastAsia="Times New Roman" w:hAnsi="Tahoma" w:cs="Tahoma"/>
          <w:color w:val="534F4F"/>
          <w:sz w:val="28"/>
          <w:szCs w:val="28"/>
          <w:lang w:eastAsia="ru-RU"/>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A23E05">
        <w:rPr>
          <w:rFonts w:ascii="Tahoma" w:eastAsia="Times New Roman" w:hAnsi="Tahoma" w:cs="Tahoma"/>
          <w:color w:val="534F4F"/>
          <w:sz w:val="28"/>
          <w:szCs w:val="28"/>
          <w:lang w:eastAsia="ru-RU"/>
        </w:rPr>
        <w:t xml:space="preserve"> ,</w:t>
      </w:r>
      <w:proofErr w:type="gramEnd"/>
      <w:r w:rsidRPr="00A23E05">
        <w:rPr>
          <w:rFonts w:ascii="Tahoma" w:eastAsia="Times New Roman" w:hAnsi="Tahoma" w:cs="Tahoma"/>
          <w:color w:val="534F4F"/>
          <w:sz w:val="28"/>
          <w:szCs w:val="28"/>
          <w:lang w:eastAsia="ru-RU"/>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Дети с низким уровнем притязаний и низкой самооценкой не претендуют на многое ни в </w:t>
      </w:r>
      <w:proofErr w:type="gramStart"/>
      <w:r w:rsidRPr="00A23E05">
        <w:rPr>
          <w:rFonts w:ascii="Tahoma" w:eastAsia="Times New Roman" w:hAnsi="Tahoma" w:cs="Tahoma"/>
          <w:color w:val="534F4F"/>
          <w:sz w:val="28"/>
          <w:szCs w:val="28"/>
          <w:lang w:eastAsia="ru-RU"/>
        </w:rPr>
        <w:t>будущем</w:t>
      </w:r>
      <w:proofErr w:type="gramEnd"/>
      <w:r w:rsidRPr="00A23E05">
        <w:rPr>
          <w:rFonts w:ascii="Tahoma" w:eastAsia="Times New Roman" w:hAnsi="Tahoma" w:cs="Tahoma"/>
          <w:color w:val="534F4F"/>
          <w:sz w:val="28"/>
          <w:szCs w:val="28"/>
          <w:lang w:eastAsia="ru-RU"/>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w:t>
      </w:r>
      <w:r w:rsidRPr="00A23E05">
        <w:rPr>
          <w:rFonts w:ascii="Tahoma" w:eastAsia="Times New Roman" w:hAnsi="Tahoma" w:cs="Tahoma"/>
          <w:color w:val="534F4F"/>
          <w:sz w:val="28"/>
          <w:szCs w:val="28"/>
          <w:lang w:eastAsia="ru-RU"/>
        </w:rPr>
        <w:lastRenderedPageBreak/>
        <w:t>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Второй вариант </w:t>
      </w:r>
      <w:proofErr w:type="gramStart"/>
      <w:r w:rsidRPr="00A23E05">
        <w:rPr>
          <w:rFonts w:ascii="Tahoma" w:eastAsia="Times New Roman" w:hAnsi="Tahoma" w:cs="Tahoma"/>
          <w:color w:val="534F4F"/>
          <w:sz w:val="28"/>
          <w:szCs w:val="28"/>
          <w:lang w:eastAsia="ru-RU"/>
        </w:rPr>
        <w:t>–</w:t>
      </w:r>
      <w:proofErr w:type="spellStart"/>
      <w:r w:rsidRPr="00A23E05">
        <w:rPr>
          <w:rFonts w:ascii="Tahoma" w:eastAsia="Times New Roman" w:hAnsi="Tahoma" w:cs="Tahoma"/>
          <w:color w:val="534F4F"/>
          <w:sz w:val="28"/>
          <w:szCs w:val="28"/>
          <w:lang w:eastAsia="ru-RU"/>
        </w:rPr>
        <w:t>д</w:t>
      </w:r>
      <w:proofErr w:type="gramEnd"/>
      <w:r w:rsidRPr="00A23E05">
        <w:rPr>
          <w:rFonts w:ascii="Tahoma" w:eastAsia="Times New Roman" w:hAnsi="Tahoma" w:cs="Tahoma"/>
          <w:color w:val="534F4F"/>
          <w:sz w:val="28"/>
          <w:szCs w:val="28"/>
          <w:lang w:eastAsia="ru-RU"/>
        </w:rPr>
        <w:t>емонстративность</w:t>
      </w:r>
      <w:proofErr w:type="spellEnd"/>
      <w:r w:rsidRPr="00A23E05">
        <w:rPr>
          <w:rFonts w:ascii="Tahoma" w:eastAsia="Times New Roman" w:hAnsi="Tahoma" w:cs="Tahoma"/>
          <w:color w:val="534F4F"/>
          <w:sz w:val="28"/>
          <w:szCs w:val="28"/>
          <w:lang w:eastAsia="ru-RU"/>
        </w:rPr>
        <w:t xml:space="preserve"> – особенность личности, связанной с повышенной потребностью в успехе и внимании к себе окружающих. Источником </w:t>
      </w:r>
      <w:proofErr w:type="spellStart"/>
      <w:r w:rsidRPr="00A23E05">
        <w:rPr>
          <w:rFonts w:ascii="Tahoma" w:eastAsia="Times New Roman" w:hAnsi="Tahoma" w:cs="Tahoma"/>
          <w:color w:val="534F4F"/>
          <w:sz w:val="28"/>
          <w:szCs w:val="28"/>
          <w:lang w:eastAsia="ru-RU"/>
        </w:rPr>
        <w:t>демонстративности</w:t>
      </w:r>
      <w:proofErr w:type="spellEnd"/>
      <w:r w:rsidRPr="00A23E05">
        <w:rPr>
          <w:rFonts w:ascii="Tahoma" w:eastAsia="Times New Roman" w:hAnsi="Tahoma" w:cs="Tahoma"/>
          <w:color w:val="534F4F"/>
          <w:sz w:val="28"/>
          <w:szCs w:val="28"/>
          <w:lang w:eastAsia="ru-RU"/>
        </w:rPr>
        <w:t xml:space="preserve"> обычно становится недостаток внимания взрослых к детям, которые чувствуют себя в семье заброшенными, “</w:t>
      </w:r>
      <w:proofErr w:type="spellStart"/>
      <w:r w:rsidRPr="00A23E05">
        <w:rPr>
          <w:rFonts w:ascii="Tahoma" w:eastAsia="Times New Roman" w:hAnsi="Tahoma" w:cs="Tahoma"/>
          <w:color w:val="534F4F"/>
          <w:sz w:val="28"/>
          <w:szCs w:val="28"/>
          <w:lang w:eastAsia="ru-RU"/>
        </w:rPr>
        <w:t>недолюбленными</w:t>
      </w:r>
      <w:proofErr w:type="spellEnd"/>
      <w:r w:rsidRPr="00A23E05">
        <w:rPr>
          <w:rFonts w:ascii="Tahoma" w:eastAsia="Times New Roman" w:hAnsi="Tahoma" w:cs="Tahoma"/>
          <w:color w:val="534F4F"/>
          <w:sz w:val="28"/>
          <w:szCs w:val="28"/>
          <w:lang w:eastAsia="ru-RU"/>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A23E05">
        <w:rPr>
          <w:rFonts w:ascii="Tahoma" w:eastAsia="Times New Roman" w:hAnsi="Tahoma" w:cs="Tahoma"/>
          <w:color w:val="534F4F"/>
          <w:sz w:val="28"/>
          <w:szCs w:val="28"/>
          <w:lang w:eastAsia="ru-RU"/>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A23E05">
        <w:rPr>
          <w:rFonts w:ascii="Tahoma" w:eastAsia="Times New Roman" w:hAnsi="Tahoma" w:cs="Tahoma"/>
          <w:color w:val="534F4F"/>
          <w:sz w:val="28"/>
          <w:szCs w:val="28"/>
          <w:lang w:eastAsia="ru-RU"/>
        </w:rPr>
        <w:t xml:space="preserve"> Это значительно труднее для взрослого, чем бережное отношение к тревожному ребенку.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Если для ребенка с высокой тревожностью основная проблема – постоянное неодобрение взрослых, то для демонстративного ребенка – недостаток похвалы.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Третий вариант – “уход от реальности”. Наблюдается в тех случаях, когда у детей </w:t>
      </w:r>
      <w:proofErr w:type="spellStart"/>
      <w:r w:rsidRPr="00A23E05">
        <w:rPr>
          <w:rFonts w:ascii="Tahoma" w:eastAsia="Times New Roman" w:hAnsi="Tahoma" w:cs="Tahoma"/>
          <w:color w:val="534F4F"/>
          <w:sz w:val="28"/>
          <w:szCs w:val="28"/>
          <w:lang w:eastAsia="ru-RU"/>
        </w:rPr>
        <w:t>демонстративность</w:t>
      </w:r>
      <w:proofErr w:type="spellEnd"/>
      <w:r w:rsidRPr="00A23E05">
        <w:rPr>
          <w:rFonts w:ascii="Tahoma" w:eastAsia="Times New Roman" w:hAnsi="Tahoma" w:cs="Tahoma"/>
          <w:color w:val="534F4F"/>
          <w:sz w:val="28"/>
          <w:szCs w:val="28"/>
          <w:lang w:eastAsia="ru-RU"/>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sidRPr="00A23E05">
        <w:rPr>
          <w:rFonts w:ascii="Tahoma" w:eastAsia="Times New Roman" w:hAnsi="Tahoma" w:cs="Tahoma"/>
          <w:color w:val="534F4F"/>
          <w:sz w:val="28"/>
          <w:szCs w:val="28"/>
          <w:lang w:eastAsia="ru-RU"/>
        </w:rPr>
        <w:t>мало заметны</w:t>
      </w:r>
      <w:proofErr w:type="gramEnd"/>
      <w:r w:rsidRPr="00A23E05">
        <w:rPr>
          <w:rFonts w:ascii="Tahoma" w:eastAsia="Times New Roman" w:hAnsi="Tahoma" w:cs="Tahoma"/>
          <w:color w:val="534F4F"/>
          <w:sz w:val="28"/>
          <w:szCs w:val="28"/>
          <w:lang w:eastAsia="ru-RU"/>
        </w:rPr>
        <w:t xml:space="preserve">,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w:t>
      </w:r>
      <w:r w:rsidRPr="00A23E05">
        <w:rPr>
          <w:rFonts w:ascii="Tahoma" w:eastAsia="Times New Roman" w:hAnsi="Tahoma" w:cs="Tahoma"/>
          <w:color w:val="534F4F"/>
          <w:sz w:val="28"/>
          <w:szCs w:val="28"/>
          <w:lang w:eastAsia="ru-RU"/>
        </w:rPr>
        <w:lastRenderedPageBreak/>
        <w:t>развития.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4 способа поддержки конфликтных ситуаций: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1. Уход от проблемы (чисто деловое общение)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 xml:space="preserve">3. </w:t>
      </w:r>
      <w:proofErr w:type="gramStart"/>
      <w:r w:rsidRPr="00A23E05">
        <w:rPr>
          <w:rFonts w:ascii="Tahoma" w:eastAsia="Times New Roman" w:hAnsi="Tahoma" w:cs="Tahoma"/>
          <w:color w:val="534F4F"/>
          <w:sz w:val="28"/>
          <w:szCs w:val="28"/>
          <w:lang w:eastAsia="ru-RU"/>
        </w:rPr>
        <w:t>Победа любой ценой (взрослый стремиться выиграть, пытаясь подавить ненужные формы</w:t>
      </w:r>
      <w:r w:rsidRPr="00A23E05">
        <w:rPr>
          <w:rFonts w:ascii="Tahoma" w:eastAsia="Times New Roman" w:hAnsi="Tahoma" w:cs="Tahoma"/>
          <w:color w:val="534F4F"/>
          <w:sz w:val="28"/>
          <w:szCs w:val="28"/>
          <w:lang w:eastAsia="ru-RU"/>
        </w:rPr>
        <w:br/>
        <w:t>4.</w:t>
      </w:r>
      <w:proofErr w:type="gramEnd"/>
      <w:r w:rsidRPr="00A23E05">
        <w:rPr>
          <w:rFonts w:ascii="Tahoma" w:eastAsia="Times New Roman" w:hAnsi="Tahoma" w:cs="Tahoma"/>
          <w:color w:val="534F4F"/>
          <w:sz w:val="28"/>
          <w:szCs w:val="28"/>
          <w:lang w:eastAsia="ru-RU"/>
        </w:rPr>
        <w:t xml:space="preserve">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w:t>
      </w:r>
      <w:proofErr w:type="gramStart"/>
      <w:r w:rsidRPr="00A23E05">
        <w:rPr>
          <w:rFonts w:ascii="Tahoma" w:eastAsia="Times New Roman" w:hAnsi="Tahoma" w:cs="Tahoma"/>
          <w:color w:val="534F4F"/>
          <w:sz w:val="28"/>
          <w:szCs w:val="28"/>
          <w:lang w:eastAsia="ru-RU"/>
        </w:rPr>
        <w:t>Принимать активное участие в жизни семьи;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Всегда находить время, чтобы поговорить с ребенком;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Интересоваться проблемами ребенка, вникать во все возникающие в его жизни сложности и помогать развивать свои умения и таланты;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Не оказывать на ребенка никакого нажима, помогая ему тем самым самостоятельно принимать решения; </w:t>
      </w:r>
      <w:r w:rsidR="005D4E06">
        <w:rPr>
          <w:rFonts w:ascii="Tahoma" w:eastAsia="Times New Roman" w:hAnsi="Tahoma" w:cs="Tahoma"/>
          <w:color w:val="534F4F"/>
          <w:sz w:val="28"/>
          <w:szCs w:val="28"/>
          <w:lang w:eastAsia="ru-RU"/>
        </w:rPr>
        <w:br/>
      </w:r>
      <w:r w:rsidR="005D4E06">
        <w:rPr>
          <w:rFonts w:ascii="Tahoma" w:eastAsia="Times New Roman" w:hAnsi="Tahoma" w:cs="Tahoma"/>
          <w:color w:val="534F4F"/>
          <w:sz w:val="28"/>
          <w:szCs w:val="28"/>
          <w:lang w:eastAsia="ru-RU"/>
        </w:rPr>
        <w:br/>
        <w:t xml:space="preserve"> *</w:t>
      </w:r>
      <w:bookmarkStart w:id="0" w:name="_GoBack"/>
      <w:bookmarkEnd w:id="0"/>
      <w:r w:rsidRPr="00A23E05">
        <w:rPr>
          <w:rFonts w:ascii="Tahoma" w:eastAsia="Times New Roman" w:hAnsi="Tahoma" w:cs="Tahoma"/>
          <w:color w:val="534F4F"/>
          <w:sz w:val="28"/>
          <w:szCs w:val="28"/>
          <w:lang w:eastAsia="ru-RU"/>
        </w:rPr>
        <w:t xml:space="preserve"> Иметь представление о различных этапах в жизни ребенка;</w:t>
      </w:r>
      <w:proofErr w:type="gramEnd"/>
      <w:r w:rsidRPr="00A23E05">
        <w:rPr>
          <w:rFonts w:ascii="Tahoma" w:eastAsia="Times New Roman" w:hAnsi="Tahoma" w:cs="Tahoma"/>
          <w:color w:val="534F4F"/>
          <w:sz w:val="28"/>
          <w:szCs w:val="28"/>
          <w:lang w:eastAsia="ru-RU"/>
        </w:rPr>
        <w:t> </w:t>
      </w:r>
      <w:r w:rsidRPr="00A23E05">
        <w:rPr>
          <w:rFonts w:ascii="Tahoma" w:eastAsia="Times New Roman" w:hAnsi="Tahoma" w:cs="Tahoma"/>
          <w:color w:val="534F4F"/>
          <w:sz w:val="28"/>
          <w:szCs w:val="28"/>
          <w:lang w:eastAsia="ru-RU"/>
        </w:rPr>
        <w:br/>
      </w:r>
      <w:r w:rsidRPr="00A23E05">
        <w:rPr>
          <w:rFonts w:ascii="Tahoma" w:eastAsia="Times New Roman" w:hAnsi="Tahoma" w:cs="Tahoma"/>
          <w:color w:val="534F4F"/>
          <w:sz w:val="28"/>
          <w:szCs w:val="28"/>
          <w:lang w:eastAsia="ru-RU"/>
        </w:rPr>
        <w:br/>
      </w:r>
      <w:r>
        <w:rPr>
          <w:rFonts w:ascii="Tahoma" w:eastAsia="Times New Roman" w:hAnsi="Tahoma" w:cs="Tahoma"/>
          <w:color w:val="534F4F"/>
          <w:sz w:val="28"/>
          <w:szCs w:val="28"/>
          <w:lang w:eastAsia="ru-RU"/>
        </w:rPr>
        <w:lastRenderedPageBreak/>
        <w:t xml:space="preserve"> *</w:t>
      </w:r>
      <w:r w:rsidRPr="00A23E05">
        <w:rPr>
          <w:rFonts w:ascii="Tahoma" w:eastAsia="Times New Roman" w:hAnsi="Tahoma" w:cs="Tahoma"/>
          <w:color w:val="534F4F"/>
          <w:sz w:val="28"/>
          <w:szCs w:val="28"/>
          <w:lang w:eastAsia="ru-RU"/>
        </w:rPr>
        <w:t>Уважать право ребенка на собственное мнение; </w:t>
      </w:r>
      <w:r>
        <w:rPr>
          <w:rFonts w:ascii="Tahoma" w:eastAsia="Times New Roman" w:hAnsi="Tahoma" w:cs="Tahoma"/>
          <w:color w:val="534F4F"/>
          <w:sz w:val="28"/>
          <w:szCs w:val="28"/>
          <w:lang w:eastAsia="ru-RU"/>
        </w:rPr>
        <w:br/>
      </w:r>
      <w:r>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r>
        <w:rPr>
          <w:rFonts w:ascii="Tahoma" w:eastAsia="Times New Roman" w:hAnsi="Tahoma" w:cs="Tahoma"/>
          <w:color w:val="534F4F"/>
          <w:sz w:val="28"/>
          <w:szCs w:val="28"/>
          <w:lang w:eastAsia="ru-RU"/>
        </w:rPr>
        <w:br/>
      </w:r>
      <w:r>
        <w:rPr>
          <w:rFonts w:ascii="Tahoma" w:eastAsia="Times New Roman" w:hAnsi="Tahoma" w:cs="Tahoma"/>
          <w:color w:val="534F4F"/>
          <w:sz w:val="28"/>
          <w:szCs w:val="28"/>
          <w:lang w:eastAsia="ru-RU"/>
        </w:rPr>
        <w:br/>
        <w:t xml:space="preserve"> *</w:t>
      </w:r>
      <w:r w:rsidRPr="00A23E05">
        <w:rPr>
          <w:rFonts w:ascii="Tahoma" w:eastAsia="Times New Roman" w:hAnsi="Tahoma" w:cs="Tahoma"/>
          <w:color w:val="534F4F"/>
          <w:sz w:val="28"/>
          <w:szCs w:val="28"/>
          <w:lang w:eastAsia="ru-RU"/>
        </w:rPr>
        <w:t xml:space="preserve"> С уважением относиться к стремлению всех остальных членов семьи делать карьеру и самосовершенствоваться.</w:t>
      </w:r>
    </w:p>
    <w:p w:rsidR="00CF6611" w:rsidRPr="00A23E05" w:rsidRDefault="00A23E05" w:rsidP="00A23E05">
      <w:pPr>
        <w:rPr>
          <w:sz w:val="28"/>
          <w:szCs w:val="28"/>
        </w:rPr>
      </w:pPr>
      <w:r w:rsidRPr="00A23E05">
        <w:rPr>
          <w:rFonts w:ascii="Times New Roman" w:eastAsia="Times New Roman" w:hAnsi="Times New Roman" w:cs="Times New Roman"/>
          <w:noProof/>
          <w:sz w:val="28"/>
          <w:szCs w:val="28"/>
          <w:lang w:eastAsia="ru-RU"/>
        </w:rPr>
        <w:drawing>
          <wp:inline distT="0" distB="0" distL="0" distR="0" wp14:anchorId="33EEE175" wp14:editId="6E4C0737">
            <wp:extent cx="5181600" cy="88900"/>
            <wp:effectExtent l="0" t="0" r="0" b="6350"/>
            <wp:docPr id="1" name="Рисунок 1" descr="http://www.kid.ru/i/forum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ru/i/forum_bot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88900"/>
                    </a:xfrm>
                    <a:prstGeom prst="rect">
                      <a:avLst/>
                    </a:prstGeom>
                    <a:noFill/>
                    <a:ln>
                      <a:noFill/>
                    </a:ln>
                  </pic:spPr>
                </pic:pic>
              </a:graphicData>
            </a:graphic>
          </wp:inline>
        </w:drawing>
      </w:r>
    </w:p>
    <w:sectPr w:rsidR="00CF6611" w:rsidRPr="00A23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05"/>
    <w:rsid w:val="00032469"/>
    <w:rsid w:val="00032521"/>
    <w:rsid w:val="000700C9"/>
    <w:rsid w:val="000A1C51"/>
    <w:rsid w:val="000A22B6"/>
    <w:rsid w:val="000B3330"/>
    <w:rsid w:val="000B3A65"/>
    <w:rsid w:val="00125345"/>
    <w:rsid w:val="00145165"/>
    <w:rsid w:val="00167FE5"/>
    <w:rsid w:val="001D78E3"/>
    <w:rsid w:val="001E09D7"/>
    <w:rsid w:val="002203AA"/>
    <w:rsid w:val="0025455B"/>
    <w:rsid w:val="0027698C"/>
    <w:rsid w:val="002D429A"/>
    <w:rsid w:val="00316FB9"/>
    <w:rsid w:val="00323759"/>
    <w:rsid w:val="00366FB7"/>
    <w:rsid w:val="003A760A"/>
    <w:rsid w:val="004003C3"/>
    <w:rsid w:val="00414015"/>
    <w:rsid w:val="00442ED3"/>
    <w:rsid w:val="0046011C"/>
    <w:rsid w:val="004617BE"/>
    <w:rsid w:val="004E51A4"/>
    <w:rsid w:val="005024C0"/>
    <w:rsid w:val="00577063"/>
    <w:rsid w:val="0058228F"/>
    <w:rsid w:val="005D4E06"/>
    <w:rsid w:val="00606F9C"/>
    <w:rsid w:val="00662E9F"/>
    <w:rsid w:val="00685593"/>
    <w:rsid w:val="006D2F95"/>
    <w:rsid w:val="00705059"/>
    <w:rsid w:val="007765F8"/>
    <w:rsid w:val="007B2DD2"/>
    <w:rsid w:val="00845051"/>
    <w:rsid w:val="008F2E49"/>
    <w:rsid w:val="00921A1D"/>
    <w:rsid w:val="00931CAF"/>
    <w:rsid w:val="009417CB"/>
    <w:rsid w:val="00955098"/>
    <w:rsid w:val="00A04B31"/>
    <w:rsid w:val="00A23E05"/>
    <w:rsid w:val="00A2642C"/>
    <w:rsid w:val="00AC54A0"/>
    <w:rsid w:val="00B96188"/>
    <w:rsid w:val="00BA67FB"/>
    <w:rsid w:val="00BA6D6F"/>
    <w:rsid w:val="00BB0F1D"/>
    <w:rsid w:val="00BB432C"/>
    <w:rsid w:val="00BB6F0B"/>
    <w:rsid w:val="00C27919"/>
    <w:rsid w:val="00C75D0C"/>
    <w:rsid w:val="00CF6611"/>
    <w:rsid w:val="00D077FE"/>
    <w:rsid w:val="00D53BBF"/>
    <w:rsid w:val="00D82CA3"/>
    <w:rsid w:val="00D908B0"/>
    <w:rsid w:val="00DA21A2"/>
    <w:rsid w:val="00DC05ED"/>
    <w:rsid w:val="00DC1CC6"/>
    <w:rsid w:val="00E30B34"/>
    <w:rsid w:val="00E342D2"/>
    <w:rsid w:val="00EB592A"/>
    <w:rsid w:val="00EE1B9E"/>
    <w:rsid w:val="00EE5ABF"/>
    <w:rsid w:val="00F4789B"/>
    <w:rsid w:val="00F537D9"/>
    <w:rsid w:val="00FE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E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E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1</cp:revision>
  <dcterms:created xsi:type="dcterms:W3CDTF">2017-02-03T06:54:00Z</dcterms:created>
  <dcterms:modified xsi:type="dcterms:W3CDTF">2017-02-03T07:07:00Z</dcterms:modified>
</cp:coreProperties>
</file>