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75" w:rsidRPr="00862275" w:rsidRDefault="00862275" w:rsidP="0086227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2275">
        <w:rPr>
          <w:rFonts w:ascii="Times New Roman" w:eastAsia="Calibri" w:hAnsi="Times New Roman" w:cs="Times New Roman"/>
          <w:sz w:val="24"/>
          <w:szCs w:val="24"/>
        </w:rPr>
        <w:t xml:space="preserve">Муниципальное автономное образовательное учреждение </w:t>
      </w:r>
    </w:p>
    <w:p w:rsidR="00862275" w:rsidRPr="00862275" w:rsidRDefault="00862275" w:rsidP="0086227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2275">
        <w:rPr>
          <w:rFonts w:ascii="Times New Roman" w:eastAsia="Calibri" w:hAnsi="Times New Roman" w:cs="Times New Roman"/>
          <w:sz w:val="24"/>
          <w:szCs w:val="24"/>
        </w:rPr>
        <w:t xml:space="preserve">дополнительного образования «Центр детского творчества» </w:t>
      </w:r>
    </w:p>
    <w:p w:rsidR="00862275" w:rsidRPr="00862275" w:rsidRDefault="00862275" w:rsidP="0086227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2275">
        <w:rPr>
          <w:rFonts w:ascii="Times New Roman" w:eastAsia="Calibri" w:hAnsi="Times New Roman" w:cs="Times New Roman"/>
          <w:sz w:val="24"/>
          <w:szCs w:val="24"/>
        </w:rPr>
        <w:t>городского округа город Кумертау Республики Башкортостан</w:t>
      </w:r>
      <w:r w:rsidRPr="008622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62275" w:rsidRPr="00862275" w:rsidRDefault="00862275" w:rsidP="0086227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2275" w:rsidRPr="00862275" w:rsidRDefault="00862275" w:rsidP="00862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75" w:rsidRPr="00862275" w:rsidRDefault="00862275" w:rsidP="00862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75" w:rsidRPr="00862275" w:rsidRDefault="00862275" w:rsidP="00862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75" w:rsidRPr="00862275" w:rsidRDefault="00862275" w:rsidP="00862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75" w:rsidRPr="00862275" w:rsidRDefault="00862275" w:rsidP="00862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75" w:rsidRPr="00862275" w:rsidRDefault="00862275" w:rsidP="00862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75" w:rsidRPr="00862275" w:rsidRDefault="00862275" w:rsidP="00862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75" w:rsidRPr="00862275" w:rsidRDefault="00862275" w:rsidP="00862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75" w:rsidRPr="00862275" w:rsidRDefault="00862275" w:rsidP="00862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75" w:rsidRPr="00862275" w:rsidRDefault="00862275" w:rsidP="00862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62275" w:rsidRDefault="00862275" w:rsidP="00862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622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Методическая разработка </w:t>
      </w:r>
    </w:p>
    <w:p w:rsidR="00862275" w:rsidRPr="00862275" w:rsidRDefault="00862275" w:rsidP="00862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познавательной программы </w:t>
      </w:r>
      <w:r w:rsidRPr="008622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Опасные игры</w:t>
      </w:r>
      <w:r w:rsidRPr="008622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862275" w:rsidRPr="00862275" w:rsidRDefault="00862275" w:rsidP="00862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75" w:rsidRPr="00862275" w:rsidRDefault="00862275" w:rsidP="00862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75" w:rsidRPr="00862275" w:rsidRDefault="00862275" w:rsidP="00862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75" w:rsidRPr="00862275" w:rsidRDefault="00862275" w:rsidP="00862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75" w:rsidRPr="00862275" w:rsidRDefault="00862275" w:rsidP="00862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75" w:rsidRPr="00862275" w:rsidRDefault="00862275" w:rsidP="00862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75" w:rsidRPr="00862275" w:rsidRDefault="00862275" w:rsidP="00862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75" w:rsidRPr="00862275" w:rsidRDefault="00862275" w:rsidP="00862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75" w:rsidRPr="00862275" w:rsidRDefault="00862275" w:rsidP="00862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75" w:rsidRPr="00862275" w:rsidRDefault="00862275" w:rsidP="00862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75" w:rsidRPr="00862275" w:rsidRDefault="00862275" w:rsidP="00862275">
      <w:pPr>
        <w:spacing w:after="0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862275">
        <w:rPr>
          <w:rFonts w:ascii="Times New Roman" w:eastAsia="Calibri" w:hAnsi="Times New Roman" w:cs="Times New Roman"/>
          <w:sz w:val="28"/>
          <w:szCs w:val="28"/>
        </w:rPr>
        <w:t>Разработала:</w:t>
      </w:r>
    </w:p>
    <w:p w:rsidR="00862275" w:rsidRPr="00862275" w:rsidRDefault="00862275" w:rsidP="00862275">
      <w:pPr>
        <w:spacing w:after="0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862275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862275" w:rsidRPr="00862275" w:rsidRDefault="00862275" w:rsidP="00862275">
      <w:pPr>
        <w:spacing w:after="0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862275">
        <w:rPr>
          <w:rFonts w:ascii="Times New Roman" w:eastAsia="Calibri" w:hAnsi="Times New Roman" w:cs="Times New Roman"/>
          <w:sz w:val="28"/>
          <w:szCs w:val="28"/>
        </w:rPr>
        <w:t>Воробьева Н.Ф.</w:t>
      </w:r>
    </w:p>
    <w:p w:rsidR="00862275" w:rsidRPr="00862275" w:rsidRDefault="00862275" w:rsidP="00862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75" w:rsidRPr="00862275" w:rsidRDefault="00862275" w:rsidP="00862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75" w:rsidRPr="00862275" w:rsidRDefault="00862275" w:rsidP="00862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75" w:rsidRPr="00862275" w:rsidRDefault="00862275" w:rsidP="00862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75" w:rsidRPr="00862275" w:rsidRDefault="00862275" w:rsidP="00862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75" w:rsidRPr="00862275" w:rsidRDefault="00862275" w:rsidP="00862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75" w:rsidRPr="00862275" w:rsidRDefault="00862275" w:rsidP="00862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75" w:rsidRPr="00862275" w:rsidRDefault="00862275" w:rsidP="00862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75" w:rsidRPr="00862275" w:rsidRDefault="00862275" w:rsidP="00862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75" w:rsidRPr="00862275" w:rsidRDefault="00862275" w:rsidP="00862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75" w:rsidRPr="00862275" w:rsidRDefault="00862275" w:rsidP="00862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75" w:rsidRPr="00862275" w:rsidRDefault="00862275" w:rsidP="00862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275" w:rsidRPr="00862275" w:rsidRDefault="00862275" w:rsidP="00862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2275" w:rsidRPr="00862275" w:rsidRDefault="00862275" w:rsidP="00862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22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Кумертау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bookmarkStart w:id="0" w:name="_GoBack"/>
      <w:bookmarkEnd w:id="0"/>
      <w:r w:rsidRPr="008622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862275" w:rsidRDefault="00862275" w:rsidP="008622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Pr="00113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обсудить с уча</w:t>
      </w:r>
      <w:r w:rsidRPr="0011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щимися ситуации, свойственные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подросткам.</w:t>
      </w: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13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Учащиеся разделены на</w:t>
      </w:r>
      <w:r w:rsidRPr="0011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1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каждой группы в конверте лежат ситуации, которые они в течение 15 минут будут обсуждать, а затем высказывать свое мнение всему классу. </w:t>
      </w:r>
      <w:r w:rsidRPr="00113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</w:t>
      </w: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Ведущий:</w:t>
      </w: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1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отечественных и зарубежных ученых, на наше здоровье влияют: образ жизни (50-55%), состояние окружающей среды (20-25%), наследственность (20%), здравоохранение (10%).</w:t>
      </w: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1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Получается, что в большей степени здоровье человека зависит от него самого, то есть от образа жизни каждого из нас.</w:t>
      </w:r>
      <w:r w:rsidRPr="001130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1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на столах в конвертах лежат ситуации, которые не редки в нашем обществе. Очень многие как юные, так и взрослые люди «играют в эти опасные игры». Разберите свою ситуацию, дайте ей эмоциональную и правовую оценку.                      </w:t>
      </w: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1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130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Ситуация № 1</w:t>
      </w: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1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Законопослушные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</w:t>
      </w:r>
      <w:r w:rsidRPr="0011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недоумевают: написано «Не курить», но люди курят.</w:t>
      </w: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1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-Почему?</w:t>
      </w:r>
    </w:p>
    <w:p w:rsid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какое наказание за курение в общественном месте?</w:t>
      </w: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1130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1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</w:t>
      </w: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130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</w:t>
      </w: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130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Ситуация №2</w:t>
      </w: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1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на дискотеке уговаривает тебя попробовать с ним за компанию лёгкий наркотик. Он убеждает тебя, что это модно, красиво и стильно, рассказывает о прелестях «кайфа» после приёма наркотика.</w:t>
      </w: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1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просит тебя этим поступком доказать свою дружбу.</w:t>
      </w: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1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поступ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11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1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отношении к девочкам закон должен быть:</w:t>
      </w: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1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а) более гуманным        </w:t>
      </w: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1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б) более суровым?</w:t>
      </w: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Ведущий:</w:t>
      </w: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1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курение в 17 веке, при царе Алексее Михайловиче, полагалось весьма серьезное наказание – от палочных ударов и порки кнутом до отрезания носа и ушей и ссылки в Сибирь.</w:t>
      </w: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сегодня грозит за употребление наркотиков или их распространение?</w:t>
      </w: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130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1130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1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</w:t>
      </w: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130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</w:t>
      </w: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130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Ситуация №3</w:t>
      </w: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1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Петя весело рассказывал одноклассникам о том, как провел выходные. Мише не понравился тон Пети, и он ударил его по голове.</w:t>
      </w: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1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Завязалась драка.</w:t>
      </w: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1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Пушкин дрался на дуэли с Дантесом, защищая честь любимой женщины.</w:t>
      </w: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1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 дерутся не только юноши, но и девушки?</w:t>
      </w: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1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отношении к девочкам закон должен быть:</w:t>
      </w: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1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а) более гуманным        </w:t>
      </w: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1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б) более суровым?</w:t>
      </w: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130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1130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1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</w:t>
      </w: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130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</w:t>
      </w: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130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Ситуация №4</w:t>
      </w: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1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Прекрасный летний вечер. Молодежь развлекается около ДК. Редкий молодой человек или девушка без бутылки пива в руках.</w:t>
      </w: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1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Может ли быть пивной алкоголизм?</w:t>
      </w: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1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Руси был утвержден </w:t>
      </w:r>
      <w:r w:rsidRPr="00113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орден «За пьянство</w:t>
      </w:r>
      <w:r w:rsidRPr="0011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которым в 17-18 вв. награждали пьяниц. В фондах Государственного исторического музея есть один экземпляр такой «награды»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чугунная восьмиугольная пластина с ошейником, весом около 4 кг, с надписью «за пьянство».                                                                                          </w:t>
      </w:r>
    </w:p>
    <w:p w:rsidR="001130A6" w:rsidRPr="001130A6" w:rsidRDefault="001130A6" w:rsidP="00862275">
      <w:pPr>
        <w:numPr>
          <w:ilvl w:val="0"/>
          <w:numId w:val="4"/>
        </w:numPr>
        <w:shd w:val="clear" w:color="auto" w:fill="FFFFFF"/>
        <w:spacing w:after="0" w:line="240" w:lineRule="auto"/>
        <w:ind w:left="796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1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Общественное место – это ???</w:t>
      </w:r>
    </w:p>
    <w:p w:rsidR="001130A6" w:rsidRPr="001130A6" w:rsidRDefault="001130A6" w:rsidP="00862275">
      <w:pPr>
        <w:numPr>
          <w:ilvl w:val="0"/>
          <w:numId w:val="4"/>
        </w:numPr>
        <w:shd w:val="clear" w:color="auto" w:fill="FFFFFF"/>
        <w:spacing w:after="0" w:line="240" w:lineRule="auto"/>
        <w:ind w:left="796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1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наказание предусмотрено за распитие спиртных напитков</w:t>
      </w:r>
    </w:p>
    <w:p w:rsidR="001130A6" w:rsidRPr="001130A6" w:rsidRDefault="001130A6" w:rsidP="00862275">
      <w:pPr>
        <w:shd w:val="clear" w:color="auto" w:fill="FFFFFF"/>
        <w:spacing w:after="0" w:line="240" w:lineRule="auto"/>
        <w:ind w:left="796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1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общественном месте?</w:t>
      </w: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1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1130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1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</w:t>
      </w: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130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Ситуация №5</w:t>
      </w: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1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Молодые люди уже перепробовали множество наркотиков. И вот услышали ещё об одном, который называется «собачий кайф» (удушение человека до состояния на грани жизни и смерти, чтобы пошли галлюцинации). Решили попробовать. Тот, кого душили умер.</w:t>
      </w: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1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Стоит ли наказывать удушающего?</w:t>
      </w: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1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наказание грозит удушающему, если он действовал с согласия удушенного?</w:t>
      </w: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130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«Правовед»</w:t>
      </w: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1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У кого из присутствующих есть те, с кого можно брать пример?</w:t>
      </w:r>
    </w:p>
    <w:p w:rsid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если рядом нет людей, ведущих здоровый образ жизни, то с кого брать пример?</w:t>
      </w: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1130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                     </w:t>
      </w:r>
    </w:p>
    <w:p w:rsidR="001130A6" w:rsidRPr="001130A6" w:rsidRDefault="001130A6" w:rsidP="008622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1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беседы каждый ученик рассказал, чем можно заняться в свободное время, не нарушая закона, ведя здоровый образ жизни.</w:t>
      </w:r>
    </w:p>
    <w:p w:rsidR="00FB2C85" w:rsidRDefault="00FB2C85" w:rsidP="00862275">
      <w:pPr>
        <w:ind w:firstLine="709"/>
        <w:jc w:val="both"/>
      </w:pPr>
    </w:p>
    <w:sectPr w:rsidR="00FB2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66C5"/>
    <w:multiLevelType w:val="multilevel"/>
    <w:tmpl w:val="BA32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2F4BBD"/>
    <w:multiLevelType w:val="multilevel"/>
    <w:tmpl w:val="AB985E0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67140C"/>
    <w:multiLevelType w:val="multilevel"/>
    <w:tmpl w:val="A680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433A70"/>
    <w:multiLevelType w:val="multilevel"/>
    <w:tmpl w:val="31F4C6A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C5"/>
    <w:rsid w:val="001130A6"/>
    <w:rsid w:val="006E41C5"/>
    <w:rsid w:val="00862275"/>
    <w:rsid w:val="00A14342"/>
    <w:rsid w:val="00FB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1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30A6"/>
  </w:style>
  <w:style w:type="character" w:customStyle="1" w:styleId="c8">
    <w:name w:val="c8"/>
    <w:basedOn w:val="a0"/>
    <w:rsid w:val="00113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1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30A6"/>
  </w:style>
  <w:style w:type="character" w:customStyle="1" w:styleId="c8">
    <w:name w:val="c8"/>
    <w:basedOn w:val="a0"/>
    <w:rsid w:val="00113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Алик</cp:lastModifiedBy>
  <cp:revision>3</cp:revision>
  <dcterms:created xsi:type="dcterms:W3CDTF">2020-03-10T05:22:00Z</dcterms:created>
  <dcterms:modified xsi:type="dcterms:W3CDTF">2020-06-02T13:20:00Z</dcterms:modified>
</cp:coreProperties>
</file>