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96" w:rsidRPr="00CB19F1" w:rsidRDefault="005C2696" w:rsidP="005C2696">
      <w:pPr>
        <w:shd w:val="clear" w:color="auto" w:fill="FFFFFF"/>
        <w:tabs>
          <w:tab w:val="left" w:pos="2127"/>
        </w:tabs>
        <w:ind w:right="-31"/>
        <w:rPr>
          <w:rFonts w:ascii="Times New Roman" w:hAnsi="Times New Roman" w:cs="Times New Roman"/>
          <w:color w:val="181818"/>
          <w:sz w:val="28"/>
          <w:szCs w:val="28"/>
        </w:rPr>
      </w:pPr>
      <w:r w:rsidRPr="00CB19F1">
        <w:rPr>
          <w:rFonts w:ascii="Times New Roman" w:hAnsi="Times New Roman" w:cs="Times New Roman"/>
          <w:b/>
          <w:bCs/>
          <w:color w:val="181818"/>
          <w:sz w:val="28"/>
          <w:szCs w:val="28"/>
        </w:rPr>
        <w:t>Технологическая карта урока математики «Сложение и вычитание смешанных чисел»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rPr>
          <w:rFonts w:ascii="Times New Roman" w:hAnsi="Times New Roman" w:cs="Times New Roman"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ind w:left="910"/>
        <w:rPr>
          <w:rFonts w:ascii="Times New Roman" w:hAnsi="Times New Roman" w:cs="Times New Roman"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color w:val="181818"/>
          <w:sz w:val="24"/>
          <w:szCs w:val="24"/>
        </w:rPr>
        <w:t>     </w:t>
      </w:r>
      <w:r w:rsidRPr="001B1BCB">
        <w:rPr>
          <w:rFonts w:ascii="Times New Roman" w:hAnsi="Times New Roman" w:cs="Times New Roman"/>
          <w:b/>
          <w:bCs/>
          <w:color w:val="181818"/>
          <w:sz w:val="24"/>
          <w:szCs w:val="24"/>
        </w:rPr>
        <w:t>Учитель: </w:t>
      </w:r>
      <w:r w:rsidRPr="001B1BCB">
        <w:rPr>
          <w:rFonts w:ascii="Times New Roman" w:hAnsi="Times New Roman" w:cs="Times New Roman"/>
          <w:color w:val="181818"/>
          <w:sz w:val="24"/>
          <w:szCs w:val="24"/>
        </w:rPr>
        <w:t>Мищенко Светлана Васильевна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rPr>
          <w:rFonts w:ascii="Times New Roman" w:hAnsi="Times New Roman" w:cs="Times New Roman"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color w:val="181818"/>
          <w:sz w:val="24"/>
          <w:szCs w:val="24"/>
        </w:rPr>
        <w:t xml:space="preserve">                    </w:t>
      </w:r>
      <w:r w:rsidRPr="001B1BCB">
        <w:rPr>
          <w:rFonts w:ascii="Times New Roman" w:hAnsi="Times New Roman" w:cs="Times New Roman"/>
          <w:b/>
          <w:bCs/>
          <w:color w:val="181818"/>
          <w:sz w:val="24"/>
          <w:szCs w:val="24"/>
        </w:rPr>
        <w:t>Класс:  </w:t>
      </w:r>
      <w:r w:rsidRPr="001B1BCB">
        <w:rPr>
          <w:rFonts w:ascii="Times New Roman" w:hAnsi="Times New Roman" w:cs="Times New Roman"/>
          <w:color w:val="181818"/>
          <w:sz w:val="24"/>
          <w:szCs w:val="24"/>
        </w:rPr>
        <w:t> 5 </w:t>
      </w:r>
      <w:r w:rsidRPr="001B1BCB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Дата: </w:t>
      </w:r>
      <w:r w:rsidRPr="001B1BCB">
        <w:rPr>
          <w:rFonts w:ascii="Times New Roman" w:hAnsi="Times New Roman" w:cs="Times New Roman"/>
          <w:color w:val="181818"/>
          <w:sz w:val="24"/>
          <w:szCs w:val="24"/>
        </w:rPr>
        <w:t>17 января 2025 года.</w:t>
      </w:r>
      <w:r w:rsidRPr="001B1BCB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ind w:left="910"/>
        <w:rPr>
          <w:rFonts w:ascii="Times New Roman" w:hAnsi="Times New Roman" w:cs="Times New Roman"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color w:val="181818"/>
          <w:sz w:val="24"/>
          <w:szCs w:val="24"/>
        </w:rPr>
        <w:t>     Тип урока: урок открытия новых знаний, обретения новых умений и навыков.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ind w:left="910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color w:val="181818"/>
          <w:sz w:val="24"/>
          <w:szCs w:val="24"/>
        </w:rPr>
        <w:t xml:space="preserve">    </w:t>
      </w:r>
      <w:r w:rsidRPr="001B1BCB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  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ind w:left="910"/>
        <w:rPr>
          <w:rFonts w:ascii="Times New Roman" w:hAnsi="Times New Roman" w:cs="Times New Roman"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Цели урока: 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b/>
          <w:bCs/>
          <w:color w:val="181818"/>
          <w:sz w:val="24"/>
          <w:szCs w:val="24"/>
        </w:rPr>
        <w:t>Образовательные: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color w:val="181818"/>
          <w:sz w:val="24"/>
          <w:szCs w:val="24"/>
        </w:rPr>
        <w:t>совершенствование навыков сложения и вычитания смешанных чисел в процессе выполнения различных упражнений;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color w:val="181818"/>
          <w:sz w:val="24"/>
          <w:szCs w:val="24"/>
        </w:rPr>
        <w:t>формирование «копилки» математических знаний, используемых в дальнейшем при решении различных заданий на уроках математики.</w:t>
      </w:r>
      <w:r w:rsidRPr="001B1BCB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b/>
          <w:bCs/>
          <w:color w:val="181818"/>
          <w:sz w:val="24"/>
          <w:szCs w:val="24"/>
        </w:rPr>
        <w:t>Развивающие: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color w:val="181818"/>
          <w:sz w:val="24"/>
          <w:szCs w:val="24"/>
        </w:rPr>
        <w:t>Формировать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color w:val="181818"/>
          <w:sz w:val="24"/>
          <w:szCs w:val="24"/>
        </w:rPr>
        <w:t>развитие умения проводить классификацию, подмечать сходство и различие отдельных выражений;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color w:val="181818"/>
          <w:sz w:val="24"/>
          <w:szCs w:val="24"/>
        </w:rPr>
        <w:t xml:space="preserve"> развитие внимания, мышления, грамотной математической речи.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 Воспитательные: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rPr>
          <w:rFonts w:ascii="Times New Roman" w:hAnsi="Times New Roman" w:cs="Times New Roman"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color w:val="181818"/>
          <w:sz w:val="24"/>
          <w:szCs w:val="24"/>
        </w:rPr>
        <w:t>воспитание культуры отношений, дружбы, взаимопомощи, уважения к старшим на примере отечественных мультфильмов.</w:t>
      </w:r>
    </w:p>
    <w:p w:rsidR="005C2696" w:rsidRDefault="005C2696" w:rsidP="005C2696">
      <w:pPr>
        <w:shd w:val="clear" w:color="auto" w:fill="FFFFFF"/>
        <w:tabs>
          <w:tab w:val="left" w:pos="2127"/>
        </w:tabs>
        <w:rPr>
          <w:rFonts w:ascii="Times New Roman" w:hAnsi="Times New Roman" w:cs="Times New Roman"/>
          <w:b/>
          <w:color w:val="181818"/>
          <w:sz w:val="24"/>
          <w:szCs w:val="24"/>
        </w:rPr>
      </w:pPr>
    </w:p>
    <w:p w:rsidR="005C2696" w:rsidRPr="001B1BCB" w:rsidRDefault="005C2696" w:rsidP="005C2696">
      <w:pPr>
        <w:shd w:val="clear" w:color="auto" w:fill="FFFFFF"/>
        <w:tabs>
          <w:tab w:val="left" w:pos="2127"/>
        </w:tabs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b/>
          <w:color w:val="181818"/>
          <w:sz w:val="24"/>
          <w:szCs w:val="24"/>
        </w:rPr>
        <w:lastRenderedPageBreak/>
        <w:t>Планируемые результаты: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rPr>
          <w:rFonts w:ascii="Times New Roman" w:hAnsi="Times New Roman" w:cs="Times New Roman"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color w:val="181818"/>
          <w:sz w:val="24"/>
          <w:szCs w:val="24"/>
        </w:rPr>
        <w:t>Предметные: ученик научится складывать и вычитать смешанные числа.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rPr>
          <w:rFonts w:ascii="Times New Roman" w:hAnsi="Times New Roman" w:cs="Times New Roman"/>
          <w:b/>
          <w:color w:val="181818"/>
          <w:sz w:val="24"/>
          <w:szCs w:val="24"/>
        </w:rPr>
      </w:pPr>
      <w:proofErr w:type="spellStart"/>
      <w:r w:rsidRPr="001B1BCB">
        <w:rPr>
          <w:rFonts w:ascii="Times New Roman" w:hAnsi="Times New Roman" w:cs="Times New Roman"/>
          <w:b/>
          <w:color w:val="181818"/>
          <w:sz w:val="24"/>
          <w:szCs w:val="24"/>
        </w:rPr>
        <w:t>Метапредметные</w:t>
      </w:r>
      <w:proofErr w:type="spellEnd"/>
      <w:r w:rsidRPr="001B1BCB">
        <w:rPr>
          <w:rFonts w:ascii="Times New Roman" w:hAnsi="Times New Roman" w:cs="Times New Roman"/>
          <w:b/>
          <w:color w:val="181818"/>
          <w:sz w:val="24"/>
          <w:szCs w:val="24"/>
        </w:rPr>
        <w:t>: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rPr>
          <w:rFonts w:ascii="Times New Roman" w:hAnsi="Times New Roman" w:cs="Times New Roman"/>
          <w:color w:val="181818"/>
          <w:sz w:val="24"/>
          <w:szCs w:val="24"/>
        </w:rPr>
      </w:pPr>
      <w:proofErr w:type="gramStart"/>
      <w:r w:rsidRPr="001B1BCB">
        <w:rPr>
          <w:rFonts w:ascii="Times New Roman" w:hAnsi="Times New Roman" w:cs="Times New Roman"/>
          <w:b/>
          <w:color w:val="181818"/>
          <w:sz w:val="24"/>
          <w:szCs w:val="24"/>
        </w:rPr>
        <w:t>Познавательные</w:t>
      </w:r>
      <w:proofErr w:type="gramEnd"/>
      <w:r w:rsidRPr="001B1BCB">
        <w:rPr>
          <w:rFonts w:ascii="Times New Roman" w:hAnsi="Times New Roman" w:cs="Times New Roman"/>
          <w:b/>
          <w:color w:val="181818"/>
          <w:sz w:val="24"/>
          <w:szCs w:val="24"/>
        </w:rPr>
        <w:t>:</w:t>
      </w:r>
      <w:r w:rsidRPr="001B1BCB">
        <w:rPr>
          <w:rFonts w:ascii="Times New Roman" w:hAnsi="Times New Roman" w:cs="Times New Roman"/>
          <w:color w:val="181818"/>
          <w:sz w:val="24"/>
          <w:szCs w:val="24"/>
        </w:rPr>
        <w:t xml:space="preserve"> ученик научится понимать информацию, представленную в текстовой форме; отделять новое знание от известного ранее; ориентироваться в системе знаний; выполнять анализ, производить синтез.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rPr>
          <w:rFonts w:ascii="Times New Roman" w:hAnsi="Times New Roman" w:cs="Times New Roman"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b/>
          <w:color w:val="181818"/>
          <w:sz w:val="24"/>
          <w:szCs w:val="24"/>
        </w:rPr>
        <w:t>Регулятивные:</w:t>
      </w:r>
      <w:r w:rsidRPr="001B1BCB">
        <w:rPr>
          <w:rFonts w:ascii="Times New Roman" w:hAnsi="Times New Roman" w:cs="Times New Roman"/>
          <w:color w:val="181818"/>
          <w:sz w:val="24"/>
          <w:szCs w:val="24"/>
        </w:rPr>
        <w:t xml:space="preserve"> ученик научится принимать учебную задачу и следовать инструкции учителя; планировать свои действия в соответствии с учебными задачами; выполнять действия в устной и письменной форме; осуществлять пошаговый контроль под руководством учителя в доступных видах учебно-познавательной деятельности.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rPr>
          <w:rFonts w:ascii="Times New Roman" w:hAnsi="Times New Roman" w:cs="Times New Roman"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Коммуникативные: </w:t>
      </w:r>
      <w:r w:rsidRPr="001B1BCB">
        <w:rPr>
          <w:rFonts w:ascii="Times New Roman" w:hAnsi="Times New Roman" w:cs="Times New Roman"/>
          <w:color w:val="181818"/>
          <w:sz w:val="24"/>
          <w:szCs w:val="24"/>
        </w:rPr>
        <w:t>ученик научится использовать в общении правила вежливости; простые речевые средства для передачи своего мнения; контролировать свои действия в коллективной работе; понимать содержание вопросов и воспроизводить вопросы; следить за действиями других участников в процессе коллективной познавательной деятельности.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rPr>
          <w:rFonts w:ascii="Times New Roman" w:hAnsi="Times New Roman" w:cs="Times New Roman"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Личностные: </w:t>
      </w:r>
      <w:r w:rsidRPr="001B1BCB">
        <w:rPr>
          <w:rFonts w:ascii="Times New Roman" w:hAnsi="Times New Roman" w:cs="Times New Roman"/>
          <w:color w:val="181818"/>
          <w:sz w:val="24"/>
          <w:szCs w:val="24"/>
        </w:rPr>
        <w:t>ученик научится планировать свои действия в соответствии с учебным заданием, представлять результат своей деятельности, демонстрировать навыки самостоятельной работы. Осуществлять анализ свей деятельности, формулировать свое мнение. Адекватно понимать причины успеха и неуспеха в учебной деятельности.</w:t>
      </w:r>
    </w:p>
    <w:p w:rsidR="005C2696" w:rsidRPr="001B1BCB" w:rsidRDefault="005C2696" w:rsidP="005C2696">
      <w:pPr>
        <w:shd w:val="clear" w:color="auto" w:fill="FFFFFF"/>
        <w:tabs>
          <w:tab w:val="left" w:pos="2127"/>
        </w:tabs>
        <w:rPr>
          <w:rFonts w:ascii="Times New Roman" w:hAnsi="Times New Roman" w:cs="Times New Roman"/>
          <w:color w:val="181818"/>
          <w:sz w:val="24"/>
          <w:szCs w:val="24"/>
        </w:rPr>
      </w:pPr>
    </w:p>
    <w:p w:rsidR="005C2696" w:rsidRPr="001B1BCB" w:rsidRDefault="005C2696" w:rsidP="005C2696">
      <w:pPr>
        <w:shd w:val="clear" w:color="auto" w:fill="FFFFFF"/>
        <w:tabs>
          <w:tab w:val="left" w:pos="2127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2696" w:rsidRPr="001B1BCB" w:rsidRDefault="005C2696" w:rsidP="005C2696">
      <w:pPr>
        <w:shd w:val="clear" w:color="auto" w:fill="FFFFFF"/>
        <w:tabs>
          <w:tab w:val="left" w:pos="2127"/>
        </w:tabs>
        <w:rPr>
          <w:rFonts w:ascii="Times New Roman" w:hAnsi="Times New Roman" w:cs="Times New Roman"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Дидактические средства:</w:t>
      </w:r>
    </w:p>
    <w:p w:rsidR="005C2696" w:rsidRPr="001B1BCB" w:rsidRDefault="005C2696" w:rsidP="005C2696">
      <w:pPr>
        <w:numPr>
          <w:ilvl w:val="0"/>
          <w:numId w:val="1"/>
        </w:numPr>
        <w:shd w:val="clear" w:color="auto" w:fill="FFFFFF"/>
        <w:tabs>
          <w:tab w:val="left" w:pos="2127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1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учителя – доска, </w:t>
      </w:r>
      <w:r w:rsidRPr="001B1BCB">
        <w:rPr>
          <w:rFonts w:ascii="Times New Roman" w:hAnsi="Times New Roman" w:cs="Times New Roman"/>
          <w:color w:val="000000"/>
          <w:sz w:val="24"/>
          <w:szCs w:val="24"/>
        </w:rPr>
        <w:t>презентация, фонограмма;</w:t>
      </w:r>
      <w:proofErr w:type="gramEnd"/>
    </w:p>
    <w:p w:rsidR="005C2696" w:rsidRDefault="005C2696" w:rsidP="005C2696">
      <w:pPr>
        <w:numPr>
          <w:ilvl w:val="0"/>
          <w:numId w:val="1"/>
        </w:numPr>
        <w:shd w:val="clear" w:color="auto" w:fill="FFFFFF"/>
        <w:tabs>
          <w:tab w:val="left" w:pos="2127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B1B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учащихся – доска, </w:t>
      </w:r>
      <w:r w:rsidRPr="001B1BCB">
        <w:rPr>
          <w:rFonts w:ascii="Times New Roman" w:hAnsi="Times New Roman" w:cs="Times New Roman"/>
          <w:color w:val="000000"/>
          <w:sz w:val="24"/>
          <w:szCs w:val="24"/>
        </w:rPr>
        <w:t>тетрадь, учебник,  оценочные карточки</w:t>
      </w:r>
    </w:p>
    <w:p w:rsidR="005C2696" w:rsidRDefault="005C2696" w:rsidP="005C2696">
      <w:pPr>
        <w:shd w:val="clear" w:color="auto" w:fill="FFFFFF"/>
        <w:tabs>
          <w:tab w:val="left" w:pos="212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2696" w:rsidRPr="001B1BCB" w:rsidRDefault="005C2696" w:rsidP="005C2696">
      <w:pPr>
        <w:shd w:val="clear" w:color="auto" w:fill="FFFFFF"/>
        <w:tabs>
          <w:tab w:val="left" w:pos="212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2696" w:rsidRDefault="005C2696" w:rsidP="005C2696">
      <w:pPr>
        <w:shd w:val="clear" w:color="auto" w:fill="FFFFFF"/>
        <w:tabs>
          <w:tab w:val="left" w:pos="2127"/>
        </w:tabs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</w:p>
    <w:p w:rsidR="005C2696" w:rsidRPr="001B1BCB" w:rsidRDefault="005C2696" w:rsidP="005C2696">
      <w:pPr>
        <w:shd w:val="clear" w:color="auto" w:fill="FFFFFF"/>
        <w:tabs>
          <w:tab w:val="left" w:pos="2127"/>
        </w:tabs>
        <w:rPr>
          <w:rFonts w:ascii="Times New Roman" w:hAnsi="Times New Roman" w:cs="Times New Roman"/>
          <w:color w:val="181818"/>
          <w:sz w:val="24"/>
          <w:szCs w:val="24"/>
        </w:rPr>
      </w:pPr>
      <w:r w:rsidRPr="001B1BCB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tbl>
      <w:tblPr>
        <w:tblpPr w:leftFromText="180" w:rightFromText="180" w:vertAnchor="text" w:tblpY="1"/>
        <w:tblOverlap w:val="never"/>
        <w:tblW w:w="14709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58"/>
        <w:gridCol w:w="2117"/>
        <w:gridCol w:w="4479"/>
        <w:gridCol w:w="1985"/>
        <w:gridCol w:w="1842"/>
        <w:gridCol w:w="935"/>
        <w:gridCol w:w="2893"/>
      </w:tblGrid>
      <w:tr w:rsidR="005C2696" w:rsidRPr="001B1BCB" w:rsidTr="00D67ABD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Название этапа,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цель</w:t>
            </w:r>
          </w:p>
        </w:tc>
        <w:tc>
          <w:tcPr>
            <w:tcW w:w="4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Содержание этапа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Деятельность учителя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Деятельность учащихся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proofErr w:type="gramStart"/>
            <w:r w:rsidRPr="001B1BCB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Фор-ма</w:t>
            </w:r>
            <w:proofErr w:type="spellEnd"/>
            <w:proofErr w:type="gramEnd"/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proofErr w:type="gramStart"/>
            <w:r w:rsidRPr="001B1BCB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рабо-ты</w:t>
            </w:r>
            <w:proofErr w:type="spellEnd"/>
            <w:proofErr w:type="gramEnd"/>
          </w:p>
        </w:tc>
        <w:tc>
          <w:tcPr>
            <w:tcW w:w="2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Формируемые УУД</w:t>
            </w:r>
          </w:p>
        </w:tc>
      </w:tr>
      <w:tr w:rsidR="005C2696" w:rsidRPr="001B1BCB" w:rsidTr="00D67ABD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Организационный этап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pStyle w:val="a3"/>
              <w:tabs>
                <w:tab w:val="left" w:pos="2127"/>
              </w:tabs>
              <w:spacing w:before="0" w:beforeAutospacing="0" w:after="0" w:afterAutospacing="0" w:line="276" w:lineRule="auto"/>
            </w:pPr>
            <w:r w:rsidRPr="001B1BCB">
              <w:t xml:space="preserve"> Прозвенел звонок для нас.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sz w:val="24"/>
                <w:szCs w:val="24"/>
              </w:rPr>
              <w:t>Вы вошли тихонько в класс.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sz w:val="24"/>
                <w:szCs w:val="24"/>
              </w:rPr>
              <w:t>Встали все у парт учтиво.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5C2696" w:rsidRPr="001B1BCB" w:rsidRDefault="005C2696" w:rsidP="00D67ABD">
            <w:pPr>
              <w:tabs>
                <w:tab w:val="left" w:pos="21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sz w:val="24"/>
                <w:szCs w:val="24"/>
              </w:rPr>
              <w:t xml:space="preserve">Начинаем </w:t>
            </w:r>
            <w:proofErr w:type="spellStart"/>
            <w:r w:rsidRPr="001B1BC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1B1BCB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1B1B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B1BCB">
              <w:rPr>
                <w:rFonts w:ascii="Times New Roman" w:hAnsi="Times New Roman" w:cs="Times New Roman"/>
                <w:sz w:val="24"/>
                <w:szCs w:val="24"/>
              </w:rPr>
              <w:t xml:space="preserve"> пойдет ребятам впрок.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sz w:val="24"/>
                <w:szCs w:val="24"/>
              </w:rPr>
              <w:t>Постарайтесь все понять,</w:t>
            </w:r>
          </w:p>
          <w:p w:rsidR="005C2696" w:rsidRPr="001B1BCB" w:rsidRDefault="005C2696" w:rsidP="00D67ABD">
            <w:pPr>
              <w:tabs>
                <w:tab w:val="left" w:pos="21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sz w:val="24"/>
                <w:szCs w:val="24"/>
              </w:rPr>
              <w:t>Учитесь тайны открывать,</w:t>
            </w:r>
          </w:p>
          <w:p w:rsidR="005C2696" w:rsidRPr="001B1BCB" w:rsidRDefault="005C2696" w:rsidP="00D67ABD">
            <w:pPr>
              <w:tabs>
                <w:tab w:val="left" w:pos="21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sz w:val="24"/>
                <w:szCs w:val="24"/>
              </w:rPr>
              <w:t>Ответы полные давайте,</w:t>
            </w:r>
          </w:p>
          <w:p w:rsidR="005C2696" w:rsidRPr="001B1BCB" w:rsidRDefault="005C2696" w:rsidP="00D67ABD">
            <w:pPr>
              <w:tabs>
                <w:tab w:val="left" w:pos="21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sz w:val="24"/>
                <w:szCs w:val="24"/>
              </w:rPr>
              <w:t>Чтоб за работу получать только лишь отметку «пять»!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Проверяет готовность детей к уроку, желает плодотворной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Подготовка к работе, настрой на доброжелательное сотрудничество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Фрон-таль-ная</w:t>
            </w:r>
            <w:proofErr w:type="spellEnd"/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BC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sz w:val="24"/>
                <w:szCs w:val="24"/>
              </w:rPr>
              <w:t>Организация своей учебной деятельности.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sz w:val="24"/>
                <w:szCs w:val="24"/>
              </w:rPr>
              <w:t>Включение каждого ученика в учебную деятельность.</w:t>
            </w:r>
          </w:p>
        </w:tc>
      </w:tr>
      <w:tr w:rsidR="005C2696" w:rsidRPr="001B1BCB" w:rsidTr="00D67ABD">
        <w:trPr>
          <w:trHeight w:val="3293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t xml:space="preserve">    На доске написаны числа:    6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46050" cy="400050"/>
                  <wp:effectExtent l="0" t="0" r="0" b="0"/>
                  <wp:docPr id="355" name="Рисунок 13" descr="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t xml:space="preserve"> ,  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t>9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52400" cy="400050"/>
                  <wp:effectExtent l="19050" t="0" r="0" b="0"/>
                  <wp:docPr id="356" name="Рисунок 18" descr="image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t xml:space="preserve">  ,12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52400" cy="400050"/>
                  <wp:effectExtent l="0" t="0" r="0" b="0"/>
                  <wp:docPr id="357" name="Рисунок 11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t xml:space="preserve">   ,5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52400" cy="400050"/>
                  <wp:effectExtent l="0" t="0" r="0" b="0"/>
                  <wp:docPr id="358" name="Рисунок 9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t xml:space="preserve">    ,15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203200" cy="400050"/>
                  <wp:effectExtent l="19050" t="0" r="6350" b="0"/>
                  <wp:docPr id="359" name="Рисунок 10" descr="image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t xml:space="preserve">     ,2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203200" cy="400050"/>
                  <wp:effectExtent l="19050" t="0" r="6350" b="0"/>
                  <wp:docPr id="360" name="Рисунок 12" descr="image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1)      Прочитайте числа.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left="36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2)      Что общего у чисел?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left="36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3)      Составьте примеры на сложение и вычитание этих чисел.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Кто может сказать, чем мы будем заниматься на уроке?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(Слайды 1 и 2, тема урока, задачи урока)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Организует подводящий к теме диалог.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Тему и задачи урока показывает на слайдах.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Тему урока записывает на доске.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Выявляют сходство, делают обобщение, составляют примеры, формулируют тему и задачи урока.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Тему урока записывает в тетрадях.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Фрон-таль-ная</w:t>
            </w:r>
            <w:proofErr w:type="spell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Коммуникативные: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Умение оформлять свои мысли в устной форме.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1B1BCB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Регулятивные: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Целеполагание</w:t>
            </w:r>
            <w:proofErr w:type="spell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, включая постановку  новых целей, преобразование практической задачи </w:t>
            </w:r>
            <w:proofErr w:type="gram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</w:t>
            </w:r>
            <w:proofErr w:type="gram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познавательную.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Познавательные: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Анализ объектов с целью выделения признаков;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Самостоятельное выделение и формулировка проблемы;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Самостоятельное формулирование целей и задач.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C2696" w:rsidRPr="001B1BCB" w:rsidTr="00D67ABD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Актуализация знаний.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ind w:left="36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Устные упражнения  (Слайды 3,4)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left="36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1. Выделите целую часть из </w:t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дроби</w:t>
            </w:r>
            <w:proofErr w:type="gram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:   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228600" cy="400050"/>
                  <wp:effectExtent l="0" t="0" r="0" b="0"/>
                  <wp:docPr id="361" name="Рисунок 3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;  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222250" cy="400050"/>
                  <wp:effectExtent l="0" t="0" r="0" b="0"/>
                  <wp:docPr id="362" name="Рисунок 4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; 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222250" cy="400050"/>
                  <wp:effectExtent l="0" t="0" r="0" b="0"/>
                  <wp:docPr id="363" name="Рисунок 5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  <w:proofErr w:type="gramEnd"/>
          </w:p>
          <w:p w:rsidR="005C2696" w:rsidRPr="001B1BCB" w:rsidRDefault="005C2696" w:rsidP="00D67ABD">
            <w:pPr>
              <w:tabs>
                <w:tab w:val="left" w:pos="2127"/>
              </w:tabs>
              <w:ind w:left="36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2.Выделите целую часть из дробной части числа:  3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203200" cy="400050"/>
                  <wp:effectExtent l="19050" t="0" r="6350" b="0"/>
                  <wp:docPr id="364" name="Рисунок 6" descr="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;  5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222250" cy="400050"/>
                  <wp:effectExtent l="0" t="0" r="0" b="0"/>
                  <wp:docPr id="365" name="Рисунок 7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;  2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222250" cy="400050"/>
                  <wp:effectExtent l="0" t="0" r="0" b="0"/>
                  <wp:docPr id="366" name="Рисунок 8" descr="image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left="36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3.Представьте число в виде неправильной дроби: 5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52400" cy="400050"/>
                  <wp:effectExtent l="0" t="0" r="0" b="0"/>
                  <wp:docPr id="367" name="Рисунок 9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;  12 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203200" cy="400050"/>
                  <wp:effectExtent l="19050" t="0" r="6350" b="0"/>
                  <wp:docPr id="368" name="Рисунок 10" descr="image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left="36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4. Представьте 1 в виде дроби со знаменателем 5, 12, 34, 88.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left="36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5. Представьте в виде неправильной дроби дробную часть чисел  8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52400" cy="400050"/>
                  <wp:effectExtent l="0" t="0" r="0" b="0"/>
                  <wp:docPr id="369" name="Рисунок 11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; 4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203200" cy="400050"/>
                  <wp:effectExtent l="19050" t="0" r="6350" b="0"/>
                  <wp:docPr id="370" name="Рисунок 12" descr="image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; 2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46050" cy="400050"/>
                  <wp:effectExtent l="0" t="0" r="0" b="0"/>
                  <wp:docPr id="371" name="Рисунок 13" descr="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, взяв единицу из целой части.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-Оцените свою работу.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Проводит параллель с </w:t>
            </w:r>
            <w:proofErr w:type="gram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раннее</w:t>
            </w:r>
            <w:proofErr w:type="gram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изученным </w:t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материалом, подобрав задания таким образом, чтобы учащиеся повторили операции, которые им предстоит выполнять при сложении и вычитании смешанных чисел.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Выполняют задания, которые помогут им при </w:t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сложении и вычитании смешанных чисел.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Выставляют отметку в оценочную карточку.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 </w:t>
            </w:r>
            <w:proofErr w:type="spell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Фрон-таль-ная</w:t>
            </w:r>
            <w:proofErr w:type="spell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lastRenderedPageBreak/>
              <w:t>Коммуникативные: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Умение точно и последовательно выражать свою мысль, </w:t>
            </w:r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lastRenderedPageBreak/>
              <w:t>ставить вопросы.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t>Познавательные: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Умение ориентироваться в своей системе знаний;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Совершенствование умения выделять целую часть из дроби и  из дробной части смешанного числа и, наоборот, представлять в виде неправильной дроби смешанное число или его дробную часть;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t>Личностные:</w:t>
            </w:r>
            <w:r w:rsidRPr="001B1BCB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Развитие самооценки.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5C2696" w:rsidRPr="001B1BCB" w:rsidTr="00D67ABD">
        <w:trPr>
          <w:trHeight w:val="2662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4.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5.</w:t>
            </w:r>
          </w:p>
        </w:tc>
        <w:tc>
          <w:tcPr>
            <w:tcW w:w="211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i/>
                <w:color w:val="181818"/>
                <w:sz w:val="24"/>
                <w:szCs w:val="24"/>
              </w:rPr>
              <w:t>Первичное усвоение новых знаний.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i/>
                <w:color w:val="181818"/>
                <w:sz w:val="24"/>
                <w:szCs w:val="24"/>
              </w:rPr>
              <w:t>Первичная проверка понимания.</w:t>
            </w:r>
          </w:p>
        </w:tc>
        <w:tc>
          <w:tcPr>
            <w:tcW w:w="447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pStyle w:val="msolistparagraph0"/>
              <w:tabs>
                <w:tab w:val="left" w:pos="2127"/>
              </w:tabs>
              <w:spacing w:before="0" w:beforeAutospacing="0" w:after="0" w:afterAutospacing="0"/>
              <w:rPr>
                <w:color w:val="181818"/>
              </w:rPr>
            </w:pPr>
            <w:r w:rsidRPr="001B1BCB">
              <w:rPr>
                <w:b/>
                <w:bCs/>
                <w:color w:val="181818"/>
              </w:rPr>
              <w:t>1)      Работа у доски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1) 4 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46050" cy="400050"/>
                  <wp:effectExtent l="19050" t="0" r="0" b="0"/>
                  <wp:docPr id="372" name="Рисунок 14" descr="image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+ 2 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52400" cy="400050"/>
                  <wp:effectExtent l="0" t="0" r="0" b="0"/>
                  <wp:docPr id="373" name="Рисунок 15" descr="image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=    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 2)10 – 3 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52400" cy="400050"/>
                  <wp:effectExtent l="0" t="0" r="0" b="0"/>
                  <wp:docPr id="374" name="Рисунок 16" descr="image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 =   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3)11 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52400" cy="400050"/>
                  <wp:effectExtent l="19050" t="0" r="0" b="0"/>
                  <wp:docPr id="375" name="Рисунок 18" descr="image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- 3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52400" cy="400050"/>
                  <wp:effectExtent l="0" t="0" r="0" b="0"/>
                  <wp:docPr id="376" name="Рисунок 17" descr="image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=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4)12– 1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52400" cy="400050"/>
                  <wp:effectExtent l="0" t="0" r="0" b="0"/>
                  <wp:docPr id="377" name="Рисунок 19" descr="image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  =      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5)5 </w:t>
            </w:r>
            <w:r w:rsidRPr="00093728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52400" cy="400050"/>
                  <wp:effectExtent l="0" t="0" r="0" b="0"/>
                  <wp:docPr id="378" name="Рисунок 20" descr="image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– 2 </w:t>
            </w:r>
            <w:r w:rsidRPr="00093728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52400" cy="400050"/>
                  <wp:effectExtent l="0" t="0" r="0" b="0"/>
                  <wp:docPr id="379" name="Рисунок 21" descr="image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=   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6) 1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52400" cy="400050"/>
                  <wp:effectExtent l="0" t="0" r="0" b="0"/>
                  <wp:docPr id="380" name="Рисунок 22" descr="image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+ 2 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46050" cy="400050"/>
                  <wp:effectExtent l="19050" t="0" r="0" b="0"/>
                  <wp:docPr id="381" name="Рисунок 23" descr="image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=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27000" cy="222250"/>
                  <wp:effectExtent l="0" t="0" r="0" b="0"/>
                  <wp:docPr id="382" name="Рисунок 24" descr="image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7) 4 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52400" cy="400050"/>
                  <wp:effectExtent l="0" t="0" r="0" b="0"/>
                  <wp:docPr id="383" name="Рисунок 25" descr="image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+ 3 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52400" cy="400050"/>
                  <wp:effectExtent l="0" t="0" r="0" b="0"/>
                  <wp:docPr id="384" name="Рисунок 26" descr="image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=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 теперь давайте подумаем, какие правила нам помогают складывать и вычитать смешанные числа</w:t>
            </w:r>
            <w:proofErr w:type="gram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.(</w:t>
            </w:r>
            <w:proofErr w:type="gram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Слайды 5,6,7) На доске записано 7 примеров. Внимательно рассмотрите их и разделите эти   примеры на 3 группы; для каждой группы примеров попробуйте сформулировать правило, с </w:t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помощью которого вы сможете решить эти примеры. Какой пример,  по-вашему, является здесь лишним?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Почему?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Попробуем свои силы в решении этих примеров.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 вариант  решает 1, 2, 3  примеры   (1 ученик решает у  доски)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 вариант  -  7, 4, 5  примеры   (1 ученик решает у доски)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Тем, кто справится быстро, задание: придумать и решить свой пример на третье правило.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br/>
              <w:t>       Какой пример вы бы хотели, чтобы вам объяснили? (Объясняем примеры, проговаривая правила).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 теперь оцените свою работу.</w:t>
            </w:r>
          </w:p>
          <w:p w:rsidR="005C2696" w:rsidRPr="001B1BCB" w:rsidRDefault="005C2696" w:rsidP="00D67ABD">
            <w:pPr>
              <w:pStyle w:val="msolistparagraph0"/>
              <w:tabs>
                <w:tab w:val="left" w:pos="2127"/>
              </w:tabs>
              <w:spacing w:before="0" w:beforeAutospacing="0" w:after="0" w:afterAutospacing="0"/>
              <w:jc w:val="both"/>
              <w:rPr>
                <w:color w:val="181818"/>
              </w:rPr>
            </w:pPr>
            <w:r w:rsidRPr="001B1BCB">
              <w:rPr>
                <w:b/>
                <w:bCs/>
                <w:color w:val="181818"/>
              </w:rPr>
              <w:t> </w:t>
            </w:r>
          </w:p>
          <w:p w:rsidR="005C2696" w:rsidRPr="001B1BCB" w:rsidRDefault="005C2696" w:rsidP="00D67ABD">
            <w:pPr>
              <w:pStyle w:val="msolistparagraphcxsplast"/>
              <w:tabs>
                <w:tab w:val="left" w:pos="2127"/>
              </w:tabs>
              <w:spacing w:before="0" w:beforeAutospacing="0" w:after="0" w:afterAutospacing="0"/>
              <w:jc w:val="both"/>
              <w:rPr>
                <w:color w:val="181818"/>
              </w:rPr>
            </w:pPr>
            <w:r w:rsidRPr="001B1BCB">
              <w:rPr>
                <w:b/>
                <w:bCs/>
                <w:color w:val="181818"/>
              </w:rPr>
              <w:t>2)      Работа по учебнику.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№1118.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В каком порядке следует выполнять действия?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Как можно изменить порядок действий? 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Посовещайтесь с соседом по парте  и решите новые примеры.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-Оцените свою работу.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 Предлагает ученикам попробовать самим сформулировать правила сложения и вычитания смешанных чисел, а затем прочитать  в учебнике и выполнить задания,  которые записаны на доске.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  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Выдвигает очередную проблему.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Направляет и координирует деятельность учащихся, корректирует ответы.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Контролирует работу учащихся, оказывает помощь слабым ученикам.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Организует проверку.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 Объясняет примеры, которые вызвали затруднения.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Направляет и координирует деятельность учащихся, корректирует ответы.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Организует проверку.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  Формулируют правила сложения и вычитания смешанных чисел, а затем читают эти правила в учебнике и выполняют задания, которые записаны на доске.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Вспоминают и проговаривают правила сложения и вычитания смешанных чисел, проводят классификаци</w:t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ю примеров.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Самостоятельно решают примеры по вариантам.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Объясняют решение примеров, вызвавших затруднение.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Выставляют отметку в оценочную карточку.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Повторяют </w:t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правила порядка действий, изменяют его. 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Решают новые примеры, работая в парах.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Выставляют отметку в оценочную карточку.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 </w:t>
            </w:r>
            <w:proofErr w:type="spellStart"/>
            <w:proofErr w:type="gram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Рабо-та</w:t>
            </w:r>
            <w:proofErr w:type="spellEnd"/>
            <w:proofErr w:type="gram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с </w:t>
            </w:r>
            <w:proofErr w:type="spell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учеб-ником</w:t>
            </w:r>
            <w:proofErr w:type="spellEnd"/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Фрон-таль-ная</w:t>
            </w:r>
            <w:proofErr w:type="spell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Само-стояте</w:t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-льная</w:t>
            </w:r>
            <w:proofErr w:type="spell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Фрон</w:t>
            </w:r>
            <w:proofErr w:type="spell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Таль-ная</w:t>
            </w:r>
            <w:proofErr w:type="spell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Работа в парах</w:t>
            </w:r>
          </w:p>
        </w:tc>
        <w:tc>
          <w:tcPr>
            <w:tcW w:w="289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lastRenderedPageBreak/>
              <w:t>Коммуникативные: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Организовывать и планировать учебное сотрудничество </w:t>
            </w:r>
            <w:proofErr w:type="gramStart"/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с</w:t>
            </w:r>
            <w:proofErr w:type="gramEnd"/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</w:t>
            </w:r>
          </w:p>
        </w:tc>
      </w:tr>
      <w:tr w:rsidR="005C2696" w:rsidRPr="001B1BCB" w:rsidTr="00D67ABD">
        <w:tc>
          <w:tcPr>
            <w:tcW w:w="4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47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8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учителем и сверстниками;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Умение выражать свои мысли с достаточной полнотой и точностью;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Умение слушать и понимать речь других;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Учитывать разные мнения, прежде</w:t>
            </w:r>
            <w:proofErr w:type="gramStart"/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,</w:t>
            </w:r>
            <w:proofErr w:type="gramEnd"/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чем принимать решение и делать выбор. 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t>Регулятивные: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Сотрудничество в поиске и выборе способа решения возникшей проблемы;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Умение самостоятельно </w:t>
            </w:r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lastRenderedPageBreak/>
              <w:t>контролировать свое время и управлять им;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Оценка правильности своих действий по образцу на доске.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t>Познавательные: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Моделирование ситуации, построение логической цепи рассуждений, выдвижение гипотез и их обоснование;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Совершенствование умения осуществлять сравнение и классификацию, выявлять объект, неподходящий под данное правило;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Умение применять приобретенные знания и умения в измененной ситуации.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  Личностные: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Развитие самооценки.</w:t>
            </w:r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</w:p>
        </w:tc>
      </w:tr>
      <w:tr w:rsidR="005C2696" w:rsidRPr="001B1BCB" w:rsidTr="00D67ABD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i/>
                <w:color w:val="181818"/>
                <w:sz w:val="24"/>
                <w:szCs w:val="24"/>
              </w:rPr>
              <w:t>Физкультминутка.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pStyle w:val="msolistparagraph0"/>
              <w:tabs>
                <w:tab w:val="left" w:pos="2127"/>
              </w:tabs>
              <w:spacing w:before="0" w:beforeAutospacing="0" w:after="0" w:afterAutospacing="0"/>
              <w:rPr>
                <w:color w:val="181818"/>
              </w:rPr>
            </w:pPr>
            <w:r w:rsidRPr="001B1BCB">
              <w:rPr>
                <w:color w:val="181818"/>
              </w:rPr>
              <w:t>Выполнение упражнений под фонограмму песни из мультфильма «Зарядка для хвоста»</w:t>
            </w:r>
          </w:p>
          <w:p w:rsidR="005C2696" w:rsidRPr="001B1BCB" w:rsidRDefault="005C2696" w:rsidP="00D67ABD">
            <w:pPr>
              <w:pStyle w:val="msolistparagraph0"/>
              <w:tabs>
                <w:tab w:val="left" w:pos="2127"/>
              </w:tabs>
              <w:spacing w:before="0" w:beforeAutospacing="0" w:after="0" w:afterAutospacing="0"/>
              <w:rPr>
                <w:color w:val="181818"/>
              </w:rPr>
            </w:pPr>
            <w:r w:rsidRPr="001B1BCB">
              <w:rPr>
                <w:color w:val="181818"/>
              </w:rPr>
              <w:t>Поднимает руки класс-это «раз»,</w:t>
            </w:r>
          </w:p>
          <w:p w:rsidR="005C2696" w:rsidRPr="001B1BCB" w:rsidRDefault="005C2696" w:rsidP="00D67ABD">
            <w:pPr>
              <w:pStyle w:val="msolistparagraph0"/>
              <w:tabs>
                <w:tab w:val="left" w:pos="2127"/>
              </w:tabs>
              <w:spacing w:before="0" w:beforeAutospacing="0" w:after="0" w:afterAutospacing="0"/>
              <w:rPr>
                <w:color w:val="181818"/>
              </w:rPr>
            </w:pPr>
            <w:r w:rsidRPr="001B1BCB">
              <w:rPr>
                <w:color w:val="181818"/>
              </w:rPr>
              <w:t>Повернулась голова-это «два»,</w:t>
            </w:r>
          </w:p>
          <w:p w:rsidR="005C2696" w:rsidRPr="001B1BCB" w:rsidRDefault="005C2696" w:rsidP="00D67ABD">
            <w:pPr>
              <w:pStyle w:val="msolistparagraph0"/>
              <w:tabs>
                <w:tab w:val="left" w:pos="2127"/>
              </w:tabs>
              <w:spacing w:before="0" w:beforeAutospacing="0" w:after="0" w:afterAutospacing="0"/>
              <w:rPr>
                <w:color w:val="181818"/>
              </w:rPr>
            </w:pPr>
            <w:r w:rsidRPr="001B1BCB">
              <w:rPr>
                <w:color w:val="181818"/>
              </w:rPr>
              <w:t xml:space="preserve">Руки вниз, вперед </w:t>
            </w:r>
            <w:proofErr w:type="spellStart"/>
            <w:proofErr w:type="gramStart"/>
            <w:r w:rsidRPr="001B1BCB">
              <w:rPr>
                <w:color w:val="181818"/>
              </w:rPr>
              <w:t>смотри-это</w:t>
            </w:r>
            <w:proofErr w:type="spellEnd"/>
            <w:proofErr w:type="gramEnd"/>
            <w:r w:rsidRPr="001B1BCB">
              <w:rPr>
                <w:color w:val="181818"/>
              </w:rPr>
              <w:t xml:space="preserve"> «три»,</w:t>
            </w:r>
          </w:p>
          <w:p w:rsidR="005C2696" w:rsidRPr="001B1BCB" w:rsidRDefault="005C2696" w:rsidP="00D67ABD">
            <w:pPr>
              <w:pStyle w:val="msolistparagraph0"/>
              <w:tabs>
                <w:tab w:val="left" w:pos="2127"/>
              </w:tabs>
              <w:spacing w:before="0" w:beforeAutospacing="0" w:after="0" w:afterAutospacing="0"/>
              <w:rPr>
                <w:color w:val="181818"/>
              </w:rPr>
            </w:pPr>
            <w:r w:rsidRPr="001B1BCB">
              <w:rPr>
                <w:color w:val="181818"/>
              </w:rPr>
              <w:t xml:space="preserve">Руки в стороны </w:t>
            </w:r>
            <w:proofErr w:type="gramStart"/>
            <w:r w:rsidRPr="001B1BCB">
              <w:rPr>
                <w:color w:val="181818"/>
              </w:rPr>
              <w:t>пошире</w:t>
            </w:r>
            <w:proofErr w:type="gramEnd"/>
            <w:r w:rsidRPr="001B1BCB">
              <w:rPr>
                <w:color w:val="181818"/>
              </w:rPr>
              <w:t xml:space="preserve"> развернули на «четыре»,</w:t>
            </w:r>
          </w:p>
          <w:p w:rsidR="005C2696" w:rsidRPr="001B1BCB" w:rsidRDefault="005C2696" w:rsidP="00D67ABD">
            <w:pPr>
              <w:pStyle w:val="msolistparagraph0"/>
              <w:tabs>
                <w:tab w:val="left" w:pos="2127"/>
              </w:tabs>
              <w:spacing w:before="0" w:beforeAutospacing="0" w:after="0" w:afterAutospacing="0"/>
              <w:rPr>
                <w:color w:val="181818"/>
              </w:rPr>
            </w:pPr>
            <w:r w:rsidRPr="001B1BCB">
              <w:rPr>
                <w:color w:val="181818"/>
              </w:rPr>
              <w:t xml:space="preserve">С силой их к плечам </w:t>
            </w:r>
            <w:proofErr w:type="spellStart"/>
            <w:proofErr w:type="gramStart"/>
            <w:r w:rsidRPr="001B1BCB">
              <w:rPr>
                <w:color w:val="181818"/>
              </w:rPr>
              <w:t>прижать-это</w:t>
            </w:r>
            <w:proofErr w:type="spellEnd"/>
            <w:proofErr w:type="gramEnd"/>
            <w:r w:rsidRPr="001B1BCB">
              <w:rPr>
                <w:color w:val="181818"/>
              </w:rPr>
              <w:t xml:space="preserve"> «пять»,</w:t>
            </w:r>
          </w:p>
          <w:p w:rsidR="005C2696" w:rsidRPr="001B1BCB" w:rsidRDefault="005C2696" w:rsidP="00D67ABD">
            <w:pPr>
              <w:pStyle w:val="msolistparagraph0"/>
              <w:tabs>
                <w:tab w:val="left" w:pos="2127"/>
              </w:tabs>
              <w:spacing w:before="0" w:beforeAutospacing="0" w:after="0" w:afterAutospacing="0"/>
              <w:rPr>
                <w:color w:val="181818"/>
              </w:rPr>
            </w:pPr>
            <w:r w:rsidRPr="001B1BCB">
              <w:rPr>
                <w:color w:val="181818"/>
              </w:rPr>
              <w:t xml:space="preserve">Всем ребятам надо </w:t>
            </w:r>
            <w:proofErr w:type="spellStart"/>
            <w:proofErr w:type="gramStart"/>
            <w:r w:rsidRPr="001B1BCB">
              <w:rPr>
                <w:color w:val="181818"/>
              </w:rPr>
              <w:t>сесть-это</w:t>
            </w:r>
            <w:proofErr w:type="spellEnd"/>
            <w:proofErr w:type="gramEnd"/>
            <w:r w:rsidRPr="001B1BCB">
              <w:rPr>
                <w:color w:val="181818"/>
              </w:rPr>
              <w:t xml:space="preserve"> «шесть».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Показывает движения.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Выполняют движения.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color w:val="170E02"/>
                <w:sz w:val="24"/>
                <w:szCs w:val="24"/>
              </w:rPr>
              <w:t>Личностные: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Эмоциональная и физическая разгрузка учащихся.</w:t>
            </w:r>
          </w:p>
        </w:tc>
      </w:tr>
      <w:tr w:rsidR="005C2696" w:rsidRPr="001B1BCB" w:rsidTr="00D67ABD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6.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i/>
                <w:color w:val="181818"/>
                <w:sz w:val="24"/>
                <w:szCs w:val="24"/>
              </w:rPr>
              <w:t>Первичное закрепление.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pStyle w:val="msolistparagraph0"/>
              <w:tabs>
                <w:tab w:val="left" w:pos="2127"/>
              </w:tabs>
              <w:spacing w:before="0" w:beforeAutospacing="0" w:after="0" w:afterAutospacing="0"/>
              <w:rPr>
                <w:color w:val="181818"/>
              </w:rPr>
            </w:pPr>
            <w:r w:rsidRPr="001B1BCB">
              <w:rPr>
                <w:b/>
                <w:bCs/>
                <w:color w:val="181818"/>
              </w:rPr>
              <w:t>1)      Решение задач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left="36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Беседа о мультфильмах, </w:t>
            </w:r>
            <w:proofErr w:type="gram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</w:t>
            </w:r>
            <w:proofErr w:type="gram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их роли в </w:t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воспитании детей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firstLine="90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1. Пятачок принес </w:t>
            </w:r>
            <w:proofErr w:type="gram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Вин</w:t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</w:t>
            </w:r>
            <w:proofErr w:type="gram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два бочонка с медом. Масса одного  бочонка 5 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52400" cy="400050"/>
                  <wp:effectExtent l="0" t="0" r="0" b="0"/>
                  <wp:docPr id="385" name="Рисунок 27" descr="image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кг и он легче второго на 1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52400" cy="400050"/>
                  <wp:effectExtent l="0" t="0" r="0" b="0"/>
                  <wp:docPr id="386" name="Рисунок 28" descr="image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кг. Сколько меда было в двух бочонках? (Слайд 8)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firstLine="90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2. Длина удава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B1BCB">
                <w:rPr>
                  <w:rFonts w:ascii="Times New Roman" w:hAnsi="Times New Roman" w:cs="Times New Roman"/>
                  <w:color w:val="181818"/>
                  <w:sz w:val="24"/>
                  <w:szCs w:val="24"/>
                </w:rPr>
                <w:t>10 м</w:t>
              </w:r>
            </w:smartTag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и он длиннее своей </w:t>
            </w:r>
            <w:proofErr w:type="gram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бабушке</w:t>
            </w:r>
            <w:proofErr w:type="gram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на 2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203200" cy="400050"/>
                  <wp:effectExtent l="19050" t="0" r="6350" b="0"/>
                  <wp:docPr id="387" name="Рисунок 29" descr="image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 м. </w:t>
            </w:r>
            <w:proofErr w:type="gram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Какова</w:t>
            </w:r>
            <w:proofErr w:type="gram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длина удава и его бабушки вместе? (Слайд 10)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left="36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left="36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left="36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left="36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left="36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left="36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left="36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left="36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-Оцените свою работу.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left="36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left="36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left="36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ind w:left="36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pStyle w:val="msolistparagraph0"/>
              <w:tabs>
                <w:tab w:val="left" w:pos="2127"/>
              </w:tabs>
              <w:spacing w:before="0" w:beforeAutospacing="0" w:after="0" w:afterAutospacing="0"/>
              <w:rPr>
                <w:color w:val="181818"/>
              </w:rPr>
            </w:pPr>
            <w:r w:rsidRPr="001B1BCB">
              <w:rPr>
                <w:b/>
                <w:bCs/>
                <w:color w:val="181818"/>
              </w:rPr>
              <w:t> </w:t>
            </w:r>
          </w:p>
          <w:p w:rsidR="005C2696" w:rsidRPr="001B1BCB" w:rsidRDefault="005C2696" w:rsidP="00D67ABD">
            <w:pPr>
              <w:pStyle w:val="msolistparagraphcxspmiddle"/>
              <w:tabs>
                <w:tab w:val="left" w:pos="2127"/>
              </w:tabs>
              <w:spacing w:before="0" w:beforeAutospacing="0" w:after="0" w:afterAutospacing="0"/>
              <w:rPr>
                <w:color w:val="181818"/>
              </w:rPr>
            </w:pPr>
            <w:r w:rsidRPr="001B1BCB">
              <w:rPr>
                <w:b/>
                <w:bCs/>
                <w:color w:val="181818"/>
              </w:rPr>
              <w:t>  </w:t>
            </w:r>
          </w:p>
          <w:p w:rsidR="005C2696" w:rsidRPr="001B1BCB" w:rsidRDefault="005C2696" w:rsidP="00D67ABD">
            <w:pPr>
              <w:pStyle w:val="msolistparagraphcxsplast"/>
              <w:tabs>
                <w:tab w:val="left" w:pos="2127"/>
              </w:tabs>
              <w:spacing w:before="0" w:beforeAutospacing="0" w:after="0" w:afterAutospacing="0"/>
              <w:rPr>
                <w:color w:val="181818"/>
              </w:rPr>
            </w:pPr>
            <w:r w:rsidRPr="001B1BCB">
              <w:rPr>
                <w:b/>
                <w:bCs/>
                <w:color w:val="181818"/>
              </w:rPr>
              <w:t>2)      Решение уравнений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Решить 1 уравнение, сами решите, из какой группы: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На«4»                                                На «5»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6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203200" cy="400050"/>
                  <wp:effectExtent l="19050" t="0" r="6350" b="0"/>
                  <wp:docPr id="388" name="Рисунок 30" descr="image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 – </w:t>
            </w:r>
            <w:proofErr w:type="spell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х</w:t>
            </w:r>
            <w:proofErr w:type="spell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= 3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203200" cy="400050"/>
                  <wp:effectExtent l="19050" t="0" r="6350" b="0"/>
                  <wp:docPr id="389" name="Рисунок 31" descr="image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       (</w:t>
            </w:r>
            <w:proofErr w:type="spell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х</w:t>
            </w:r>
            <w:proofErr w:type="spell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– 1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46050" cy="400050"/>
                  <wp:effectExtent l="19050" t="0" r="0" b="0"/>
                  <wp:docPr id="390" name="Рисунок 32" descr="image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) - 3 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52400" cy="400050"/>
                  <wp:effectExtent l="0" t="0" r="0" b="0"/>
                  <wp:docPr id="391" name="Рисунок 33" descr="image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= 4 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52400" cy="400050"/>
                  <wp:effectExtent l="0" t="0" r="0" b="0"/>
                  <wp:docPr id="392" name="Рисунок 34" descr="image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 – 5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46050" cy="400050"/>
                  <wp:effectExtent l="19050" t="0" r="0" b="0"/>
                  <wp:docPr id="393" name="Рисунок 35" descr="image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= 3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46050" cy="400050"/>
                  <wp:effectExtent l="19050" t="0" r="0" b="0"/>
                  <wp:docPr id="394" name="Рисунок 36" descr="image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         (х+2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90500" cy="400050"/>
                  <wp:effectExtent l="19050" t="0" r="0" b="0"/>
                  <wp:docPr id="395" name="Рисунок 37" descr="image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) – 4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90500" cy="400050"/>
                  <wp:effectExtent l="19050" t="0" r="0" b="0"/>
                  <wp:docPr id="396" name="Рисунок 38" descr="image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= 1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90500" cy="400050"/>
                  <wp:effectExtent l="19050" t="0" r="0" b="0"/>
                  <wp:docPr id="397" name="Рисунок 39" descr="image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х</w:t>
            </w:r>
            <w:proofErr w:type="spell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+ 4 </w:t>
            </w:r>
            <w:r w:rsidRPr="001B1BCB">
              <w:rPr>
                <w:rFonts w:ascii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>
                  <wp:extent cx="152400" cy="400050"/>
                  <wp:effectExtent l="0" t="0" r="0" b="0"/>
                  <wp:docPr id="398" name="Рисунок 40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= 10        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-Оцените свою работу.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Задаёт вопросы, стараясь выявить, какие </w:t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мультфильмы предпочитают смотреть учащиеся, проводит воспитательную беседу.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Проводит разбор задач.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Организует проверку.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-В каких заданиях еще мы можем встретить сложение и вычитание смешанных дробей?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Предлагает одинаковые карточки с уравнениями.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Контролирует работу учащихся.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Организует проверку.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Отвечают на вопросы, </w:t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слушают.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Анализируют задачи, выполняют краткую запись, самостоятельно решают.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Выставляют отметку в оценочную карточку.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-Это уравнения.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Выбирают уравнение по уровню сложности и решают его.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 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Выставляют отметку в оценочную карточку.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Фрон</w:t>
            </w:r>
            <w:proofErr w:type="spell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-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Таль-</w:t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ная</w:t>
            </w:r>
            <w:proofErr w:type="spellEnd"/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Само </w:t>
            </w:r>
            <w:proofErr w:type="gram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–</w:t>
            </w:r>
            <w:proofErr w:type="spell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</w:t>
            </w:r>
            <w:proofErr w:type="gram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тояте-льная</w:t>
            </w:r>
            <w:proofErr w:type="spellEnd"/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Само-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стоя-тель-ная</w:t>
            </w:r>
            <w:proofErr w:type="spellEnd"/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lastRenderedPageBreak/>
              <w:t>Коммуникативные: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Умение вступать в </w:t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диалог, уметь оформлять свои мысли в устной форме, слушать и понимать речь других.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Регулятивные: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Умение осуществлять самостоятельный выбор и принимать решение.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Познавательные: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Умение применять приобретенные знания при решении задач и уравнений, создавать схемы для их решения.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Личностные: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Воспитание культуры отношений, дружбы, взаимопомощи, уважения к старшим на примере отечественных мультфильмов;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Самоопределение, формирование интереса к данной теме;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Развитие самооценки;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Умение адекватно оценивать свои возможности.</w:t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</w:tc>
      </w:tr>
      <w:tr w:rsidR="005C2696" w:rsidRPr="001B1BCB" w:rsidTr="00D67ABD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i/>
                <w:color w:val="181818"/>
                <w:sz w:val="24"/>
                <w:szCs w:val="24"/>
              </w:rPr>
              <w:t>Информация о домашнем задании, инструктаж по его выполнению.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Из учебника выполнить  №1138, №1140.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Выясняет, все ли могут справиться с предложенными заданиями. Даёт комментарий к домашнему заданию.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Записывают задание в дневники.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Регулятивные: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Способность к преодолению препятствий и </w:t>
            </w:r>
            <w:proofErr w:type="spell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самокоррекции</w:t>
            </w:r>
            <w:proofErr w:type="spell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, проектировать маршрут преодоления затруднений при выполнении домашнего задания.</w:t>
            </w:r>
          </w:p>
        </w:tc>
      </w:tr>
      <w:tr w:rsidR="005C2696" w:rsidRPr="001B1BCB" w:rsidTr="00D67ABD">
        <w:tc>
          <w:tcPr>
            <w:tcW w:w="4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8.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i/>
                <w:color w:val="181818"/>
                <w:sz w:val="24"/>
                <w:szCs w:val="24"/>
              </w:rPr>
              <w:t>Рефлексия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 В каких математических упражнениях встречаются сложение и вычитание смешанных чисел? Какие из них вам показались наиболее сложными?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Поставить на полях тетради</w:t>
            </w:r>
            <w:proofErr w:type="gramStart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!, </w:t>
            </w:r>
            <w:proofErr w:type="gramEnd"/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если вы легко справились со всеми заданиями; ? – сомневаетесь.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5C2696" w:rsidRPr="001B1BCB" w:rsidRDefault="005C2696" w:rsidP="00D67ABD">
            <w:pPr>
              <w:tabs>
                <w:tab w:val="left" w:pos="2127"/>
              </w:tabs>
              <w:ind w:firstLine="90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Задаёт вопросы.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Дети оценивают свои знания, отвечая на вопросы: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1. Что нового я узнал на уроке?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2. Чему я научился?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3. Теперь я </w:t>
            </w: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знаю….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4. Теперь я умею …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речевой контроль, владеть монологической речью.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способностей к рефлексии, навыков самоанализа и самоконтроля, формирование позитивной </w:t>
            </w:r>
            <w:r w:rsidRPr="001B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самооценки, учатся принимать причины успеха и неуспеха, умение полно и точно выражать свои мысли.</w:t>
            </w:r>
          </w:p>
        </w:tc>
      </w:tr>
      <w:tr w:rsidR="005C2696" w:rsidRPr="001B1BCB" w:rsidTr="00D67ABD">
        <w:tc>
          <w:tcPr>
            <w:tcW w:w="4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i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i/>
                <w:color w:val="181818"/>
                <w:sz w:val="24"/>
                <w:szCs w:val="24"/>
              </w:rPr>
              <w:t>Итог урока.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Окончен урок и выполнен план.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Спасибо, ребята, огромное вам.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За то, что упорно и дружно трудились,</w:t>
            </w:r>
          </w:p>
          <w:p w:rsidR="005C2696" w:rsidRPr="001B1BCB" w:rsidRDefault="005C2696" w:rsidP="00D67AB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знания, точно уж, вам пригодились!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Выставляет оценки в журнал.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Выставление учащимися оценки деятельности на уроке по оценочным карточкам.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C2696" w:rsidRPr="001B1BCB" w:rsidRDefault="005C2696" w:rsidP="00D67ABD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1BCB">
              <w:rPr>
                <w:rFonts w:ascii="Times New Roman" w:hAnsi="Times New Roman" w:cs="Times New Roman"/>
                <w:sz w:val="24"/>
                <w:szCs w:val="24"/>
              </w:rPr>
              <w:t>Умение оценивать достигнутые результаты своей и чужой деятельности.</w:t>
            </w:r>
          </w:p>
        </w:tc>
      </w:tr>
    </w:tbl>
    <w:p w:rsidR="005C2696" w:rsidRPr="001B1BCB" w:rsidRDefault="005C2696" w:rsidP="005C2696">
      <w:pPr>
        <w:tabs>
          <w:tab w:val="left" w:pos="2127"/>
          <w:tab w:val="left" w:pos="9970"/>
        </w:tabs>
        <w:rPr>
          <w:rFonts w:ascii="Times New Roman" w:hAnsi="Times New Roman" w:cs="Times New Roman"/>
          <w:sz w:val="24"/>
          <w:szCs w:val="24"/>
        </w:rPr>
      </w:pPr>
      <w:r w:rsidRPr="001B1BC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C2696" w:rsidRPr="001B1BCB" w:rsidRDefault="005C2696" w:rsidP="005C2696">
      <w:pPr>
        <w:tabs>
          <w:tab w:val="left" w:pos="2127"/>
          <w:tab w:val="left" w:pos="9970"/>
        </w:tabs>
        <w:rPr>
          <w:rFonts w:ascii="Times New Roman" w:hAnsi="Times New Roman" w:cs="Times New Roman"/>
          <w:sz w:val="24"/>
          <w:szCs w:val="24"/>
        </w:rPr>
      </w:pPr>
      <w:r w:rsidRPr="001B1BCB">
        <w:rPr>
          <w:rFonts w:ascii="Times New Roman" w:hAnsi="Times New Roman" w:cs="Times New Roman"/>
          <w:sz w:val="24"/>
          <w:szCs w:val="24"/>
        </w:rPr>
        <w:tab/>
      </w:r>
    </w:p>
    <w:p w:rsidR="005C2696" w:rsidRPr="001B1BCB" w:rsidRDefault="005C2696" w:rsidP="005C2696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</w:p>
    <w:p w:rsidR="005C2696" w:rsidRPr="001B1BCB" w:rsidRDefault="005C2696" w:rsidP="005C2696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</w:p>
    <w:p w:rsidR="005C2696" w:rsidRPr="001B1BCB" w:rsidRDefault="005C2696" w:rsidP="005C2696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</w:p>
    <w:p w:rsidR="005C2696" w:rsidRDefault="005C2696" w:rsidP="005C2696">
      <w:pPr>
        <w:pStyle w:val="c19"/>
        <w:shd w:val="clear" w:color="auto" w:fill="FFFFFF"/>
        <w:tabs>
          <w:tab w:val="left" w:pos="2127"/>
        </w:tabs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5C2696" w:rsidRDefault="005C2696" w:rsidP="005C2696">
      <w:pPr>
        <w:pStyle w:val="c19"/>
        <w:shd w:val="clear" w:color="auto" w:fill="FFFFFF"/>
        <w:tabs>
          <w:tab w:val="left" w:pos="2127"/>
        </w:tabs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5C2696" w:rsidRDefault="005C2696" w:rsidP="005C2696">
      <w:pPr>
        <w:pStyle w:val="c19"/>
        <w:shd w:val="clear" w:color="auto" w:fill="FFFFFF"/>
        <w:tabs>
          <w:tab w:val="left" w:pos="2127"/>
        </w:tabs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5C2696" w:rsidRDefault="005C2696" w:rsidP="005C2696">
      <w:pPr>
        <w:pStyle w:val="c19"/>
        <w:shd w:val="clear" w:color="auto" w:fill="FFFFFF"/>
        <w:tabs>
          <w:tab w:val="left" w:pos="2127"/>
        </w:tabs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7252CA" w:rsidRPr="005C2696" w:rsidRDefault="007252CA" w:rsidP="005C2696"/>
    <w:sectPr w:rsidR="007252CA" w:rsidRPr="005C2696" w:rsidSect="00BC0E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D6CCA"/>
    <w:multiLevelType w:val="multilevel"/>
    <w:tmpl w:val="7FB4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0E7B"/>
    <w:rsid w:val="005C2696"/>
    <w:rsid w:val="007252CA"/>
    <w:rsid w:val="00BC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C0E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BC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BC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BC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C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C0E7B"/>
  </w:style>
  <w:style w:type="character" w:styleId="a5">
    <w:name w:val="Strong"/>
    <w:basedOn w:val="a0"/>
    <w:qFormat/>
    <w:rsid w:val="00BC0E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F0C0-6A42-4D30-B2DF-C76391D9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2</cp:revision>
  <dcterms:created xsi:type="dcterms:W3CDTF">2025-01-16T19:12:00Z</dcterms:created>
  <dcterms:modified xsi:type="dcterms:W3CDTF">2025-01-16T19:29:00Z</dcterms:modified>
</cp:coreProperties>
</file>