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F2426" w14:textId="77777777" w:rsidR="00290794" w:rsidRPr="00A06FEB" w:rsidRDefault="00290794" w:rsidP="00290794">
      <w:pPr>
        <w:rPr>
          <w:b/>
          <w:bCs/>
          <w:i/>
          <w:iCs/>
          <w:sz w:val="48"/>
          <w:szCs w:val="48"/>
        </w:rPr>
      </w:pPr>
      <w:r w:rsidRPr="00A06FEB">
        <w:rPr>
          <w:b/>
          <w:bCs/>
          <w:i/>
          <w:iCs/>
          <w:sz w:val="48"/>
          <w:szCs w:val="48"/>
        </w:rPr>
        <w:t>«Развитие межполушарного взаимодействия является основой развития интеллекта и творческого самовыражения»</w:t>
      </w:r>
    </w:p>
    <w:p w14:paraId="22CAC14A" w14:textId="77777777" w:rsidR="00290794" w:rsidRPr="00A06FEB" w:rsidRDefault="00290794" w:rsidP="00290794">
      <w:pPr>
        <w:rPr>
          <w:b/>
          <w:bCs/>
          <w:sz w:val="40"/>
          <w:szCs w:val="40"/>
        </w:rPr>
      </w:pPr>
      <w:r w:rsidRPr="00A06FEB">
        <w:rPr>
          <w:b/>
          <w:bCs/>
          <w:sz w:val="40"/>
          <w:szCs w:val="40"/>
        </w:rPr>
        <w:t>Сиротюк Л. А., доктор психологических наук</w:t>
      </w:r>
    </w:p>
    <w:p w14:paraId="4BD0A9DB" w14:textId="239D22B5" w:rsidR="00F06518" w:rsidRPr="00A06FEB" w:rsidRDefault="00D37396">
      <w:pPr>
        <w:rPr>
          <w:b/>
          <w:bCs/>
          <w:sz w:val="40"/>
          <w:szCs w:val="40"/>
        </w:rPr>
      </w:pPr>
      <w:r w:rsidRPr="00A06FEB">
        <w:rPr>
          <w:b/>
          <w:bCs/>
          <w:sz w:val="40"/>
          <w:szCs w:val="40"/>
        </w:rPr>
        <w:t> В настоящее время учеными доказано, что в основе успешного развития любого психического процесса, познавательной, творческой деятельности лежит сформированность межполушарных связей головного мозга.</w:t>
      </w:r>
    </w:p>
    <w:p w14:paraId="5E4938C4" w14:textId="0D01D5BE" w:rsidR="009F124F" w:rsidRPr="00A06FEB" w:rsidRDefault="009F124F">
      <w:pPr>
        <w:rPr>
          <w:b/>
          <w:bCs/>
          <w:sz w:val="40"/>
          <w:szCs w:val="40"/>
        </w:rPr>
      </w:pPr>
      <w:r w:rsidRPr="00A06FEB">
        <w:rPr>
          <w:b/>
          <w:bCs/>
          <w:sz w:val="40"/>
          <w:szCs w:val="40"/>
        </w:rPr>
        <w:t>Как правило, у одних людей лучше развито левое полушарие, у других – правое. При этом каждое полушарие имеет свои функциональные особенности:</w:t>
      </w:r>
    </w:p>
    <w:p w14:paraId="2CFB487C" w14:textId="77777777" w:rsidR="009F124F" w:rsidRPr="00A06FEB" w:rsidRDefault="009F124F" w:rsidP="009F124F">
      <w:pPr>
        <w:rPr>
          <w:b/>
          <w:bCs/>
          <w:sz w:val="40"/>
          <w:szCs w:val="40"/>
        </w:rPr>
      </w:pPr>
      <w:r w:rsidRPr="00A06FEB">
        <w:rPr>
          <w:b/>
          <w:bCs/>
          <w:sz w:val="40"/>
          <w:szCs w:val="40"/>
        </w:rPr>
        <w:t>- левое отвечает за логическое мышление, анализ, рациональность, речь и языковые способности;</w:t>
      </w:r>
    </w:p>
    <w:p w14:paraId="3F189131" w14:textId="77777777" w:rsidR="009F124F" w:rsidRPr="00A06FEB" w:rsidRDefault="009F124F" w:rsidP="009F124F">
      <w:pPr>
        <w:rPr>
          <w:b/>
          <w:bCs/>
          <w:sz w:val="40"/>
          <w:szCs w:val="40"/>
        </w:rPr>
      </w:pPr>
      <w:r w:rsidRPr="00A06FEB">
        <w:rPr>
          <w:b/>
          <w:bCs/>
          <w:sz w:val="40"/>
          <w:szCs w:val="40"/>
        </w:rPr>
        <w:t>- сферы специализации правого полушария – творчество, генерирование идей, воображение, нестандартные решения, интуиция, эмоции.</w:t>
      </w:r>
    </w:p>
    <w:p w14:paraId="4F02726E" w14:textId="349142AA" w:rsidR="00FD46AC" w:rsidRPr="00A06FEB" w:rsidRDefault="009F124F" w:rsidP="00FD46AC">
      <w:pPr>
        <w:rPr>
          <w:b/>
          <w:bCs/>
          <w:sz w:val="40"/>
          <w:szCs w:val="40"/>
        </w:rPr>
      </w:pPr>
      <w:r w:rsidRPr="00A06FEB">
        <w:rPr>
          <w:b/>
          <w:bCs/>
          <w:sz w:val="40"/>
          <w:szCs w:val="40"/>
        </w:rPr>
        <w:t xml:space="preserve">Выигрывают же те, у кого работа полушарий синхронизирована. Ведь часто встречаются люди с хорошим аналитическим умом, но без единой собственной идеи. А есть креативные личности, переполненные интересными и творческими идеями, ни одна из которых не реализовалась в </w:t>
      </w:r>
      <w:r w:rsidRPr="00A06FEB">
        <w:rPr>
          <w:b/>
          <w:bCs/>
          <w:sz w:val="40"/>
          <w:szCs w:val="40"/>
        </w:rPr>
        <w:lastRenderedPageBreak/>
        <w:t>жизнь. Поэтому так важно развивать гармоничную работу головного мозга, а не только развивать одно его полушарие.</w:t>
      </w:r>
      <w:r w:rsidR="00FD46AC" w:rsidRPr="00A06FEB">
        <w:rPr>
          <w:rFonts w:ascii="Times New Roman" w:eastAsia="Times New Roman" w:hAnsi="Times New Roman" w:cs="Times New Roman"/>
          <w:color w:val="333333"/>
          <w:sz w:val="40"/>
          <w:szCs w:val="40"/>
          <w:lang w:eastAsia="ru-RU"/>
        </w:rPr>
        <w:t xml:space="preserve"> </w:t>
      </w:r>
      <w:r w:rsidR="00FD46AC" w:rsidRPr="00A06FEB">
        <w:rPr>
          <w:b/>
          <w:bCs/>
          <w:sz w:val="40"/>
          <w:szCs w:val="40"/>
        </w:rPr>
        <w:t>Развитие мозга – это не только занятия по прокачке креативности, критического и ассоциативного мышления, это еще и упражнения на синхронизацию работы полушарий мозга.</w:t>
      </w:r>
    </w:p>
    <w:p w14:paraId="2BECC8F1" w14:textId="77777777" w:rsidR="00FD46AC" w:rsidRPr="00A06FEB" w:rsidRDefault="00FD46AC" w:rsidP="00FD46AC">
      <w:pPr>
        <w:rPr>
          <w:b/>
          <w:bCs/>
          <w:sz w:val="40"/>
          <w:szCs w:val="40"/>
        </w:rPr>
      </w:pPr>
      <w:r w:rsidRPr="00A06FEB">
        <w:rPr>
          <w:b/>
          <w:bCs/>
          <w:sz w:val="40"/>
          <w:szCs w:val="40"/>
        </w:rPr>
        <w:t>Межполушарное взаимодействие — особый механизм объединения Левого Полушария и Правого Полушария в единую интегративную, целостно работающую систему, формирующийся под влиянием как генетических, так и средовых факторов. Межполушарное взаимодействие необходимо для координации работы мозга и передачи информации из одного полушария в другое. Чем лучше будут развиты межполушарные связи, тем выше у ребёнка будет интеллектуальное развитие, память, внимание, речь, воображение, мышление и восприятие.</w:t>
      </w:r>
    </w:p>
    <w:p w14:paraId="35E59D5E" w14:textId="77777777" w:rsidR="00FD46AC" w:rsidRPr="00A06FEB" w:rsidRDefault="00FD46AC" w:rsidP="00FD46AC">
      <w:pPr>
        <w:rPr>
          <w:b/>
          <w:bCs/>
          <w:sz w:val="40"/>
          <w:szCs w:val="40"/>
        </w:rPr>
      </w:pPr>
      <w:r w:rsidRPr="00A06FEB">
        <w:rPr>
          <w:b/>
          <w:bCs/>
          <w:sz w:val="40"/>
          <w:szCs w:val="40"/>
        </w:rPr>
        <w:t>За что отвечает правое полушарие:</w:t>
      </w:r>
    </w:p>
    <w:p w14:paraId="44D2F47E" w14:textId="77777777" w:rsidR="00FD46AC" w:rsidRPr="00A06FEB" w:rsidRDefault="00FD46AC" w:rsidP="00FD46AC">
      <w:pPr>
        <w:numPr>
          <w:ilvl w:val="0"/>
          <w:numId w:val="1"/>
        </w:numPr>
        <w:rPr>
          <w:b/>
          <w:bCs/>
          <w:sz w:val="40"/>
          <w:szCs w:val="40"/>
        </w:rPr>
      </w:pPr>
      <w:r w:rsidRPr="00A06FEB">
        <w:rPr>
          <w:b/>
          <w:bCs/>
          <w:sz w:val="40"/>
          <w:szCs w:val="40"/>
        </w:rPr>
        <w:t>обработка невербальной информации, эмоциональность;</w:t>
      </w:r>
    </w:p>
    <w:p w14:paraId="6BFA5B57" w14:textId="77777777" w:rsidR="00FD46AC" w:rsidRPr="00A06FEB" w:rsidRDefault="00FD46AC" w:rsidP="00FD46AC">
      <w:pPr>
        <w:numPr>
          <w:ilvl w:val="0"/>
          <w:numId w:val="1"/>
        </w:numPr>
        <w:rPr>
          <w:b/>
          <w:bCs/>
          <w:sz w:val="40"/>
          <w:szCs w:val="40"/>
        </w:rPr>
      </w:pPr>
      <w:r w:rsidRPr="00A06FEB">
        <w:rPr>
          <w:b/>
          <w:bCs/>
          <w:sz w:val="40"/>
          <w:szCs w:val="40"/>
        </w:rPr>
        <w:t>музыкальные и художественные способности;</w:t>
      </w:r>
    </w:p>
    <w:p w14:paraId="7E8F0313" w14:textId="77777777" w:rsidR="00FD46AC" w:rsidRPr="00A06FEB" w:rsidRDefault="00FD46AC" w:rsidP="00FD46AC">
      <w:pPr>
        <w:numPr>
          <w:ilvl w:val="0"/>
          <w:numId w:val="1"/>
        </w:numPr>
        <w:rPr>
          <w:b/>
          <w:bCs/>
          <w:sz w:val="40"/>
          <w:szCs w:val="40"/>
        </w:rPr>
      </w:pPr>
      <w:r w:rsidRPr="00A06FEB">
        <w:rPr>
          <w:b/>
          <w:bCs/>
          <w:sz w:val="40"/>
          <w:szCs w:val="40"/>
        </w:rPr>
        <w:t>ориентация в пространстве;</w:t>
      </w:r>
    </w:p>
    <w:p w14:paraId="4F75F473" w14:textId="77777777" w:rsidR="00FD46AC" w:rsidRPr="00A06FEB" w:rsidRDefault="00FD46AC" w:rsidP="00FD46AC">
      <w:pPr>
        <w:numPr>
          <w:ilvl w:val="0"/>
          <w:numId w:val="1"/>
        </w:numPr>
        <w:rPr>
          <w:b/>
          <w:bCs/>
          <w:sz w:val="40"/>
          <w:szCs w:val="40"/>
        </w:rPr>
      </w:pPr>
      <w:r w:rsidRPr="00A06FEB">
        <w:rPr>
          <w:b/>
          <w:bCs/>
          <w:sz w:val="40"/>
          <w:szCs w:val="40"/>
        </w:rPr>
        <w:t xml:space="preserve">способность понимать метафоры (смысл пословиц, поговорок, шуток и </w:t>
      </w:r>
      <w:proofErr w:type="spellStart"/>
      <w:r w:rsidRPr="00A06FEB">
        <w:rPr>
          <w:b/>
          <w:bCs/>
          <w:sz w:val="40"/>
          <w:szCs w:val="40"/>
        </w:rPr>
        <w:t>др</w:t>
      </w:r>
      <w:proofErr w:type="spellEnd"/>
      <w:r w:rsidRPr="00A06FEB">
        <w:rPr>
          <w:b/>
          <w:bCs/>
          <w:sz w:val="40"/>
          <w:szCs w:val="40"/>
        </w:rPr>
        <w:t>);</w:t>
      </w:r>
    </w:p>
    <w:p w14:paraId="7B2FC60D" w14:textId="77777777" w:rsidR="00FD46AC" w:rsidRPr="00A06FEB" w:rsidRDefault="00FD46AC" w:rsidP="00FD46AC">
      <w:pPr>
        <w:numPr>
          <w:ilvl w:val="0"/>
          <w:numId w:val="1"/>
        </w:numPr>
        <w:rPr>
          <w:b/>
          <w:bCs/>
          <w:sz w:val="40"/>
          <w:szCs w:val="40"/>
        </w:rPr>
      </w:pPr>
      <w:r w:rsidRPr="00A06FEB">
        <w:rPr>
          <w:b/>
          <w:bCs/>
          <w:sz w:val="40"/>
          <w:szCs w:val="40"/>
        </w:rPr>
        <w:lastRenderedPageBreak/>
        <w:t>обработка большого количества информации одновременно, интуиция; - воображение;</w:t>
      </w:r>
    </w:p>
    <w:p w14:paraId="72CDDE99" w14:textId="77777777" w:rsidR="00FD46AC" w:rsidRPr="00A06FEB" w:rsidRDefault="00FD46AC" w:rsidP="00FD46AC">
      <w:pPr>
        <w:numPr>
          <w:ilvl w:val="0"/>
          <w:numId w:val="1"/>
        </w:numPr>
        <w:rPr>
          <w:b/>
          <w:bCs/>
          <w:sz w:val="40"/>
          <w:szCs w:val="40"/>
        </w:rPr>
      </w:pPr>
      <w:r w:rsidRPr="00A06FEB">
        <w:rPr>
          <w:b/>
          <w:bCs/>
          <w:sz w:val="40"/>
          <w:szCs w:val="40"/>
        </w:rPr>
        <w:t>отвечает за левую половину тела.</w:t>
      </w:r>
    </w:p>
    <w:p w14:paraId="5EE199C7" w14:textId="77777777" w:rsidR="00FD46AC" w:rsidRPr="00A06FEB" w:rsidRDefault="00FD46AC" w:rsidP="00FD46AC">
      <w:pPr>
        <w:rPr>
          <w:b/>
          <w:bCs/>
          <w:sz w:val="40"/>
          <w:szCs w:val="40"/>
        </w:rPr>
      </w:pPr>
      <w:r w:rsidRPr="00A06FEB">
        <w:rPr>
          <w:b/>
          <w:bCs/>
          <w:sz w:val="40"/>
          <w:szCs w:val="40"/>
        </w:rPr>
        <w:t>За что отвечает левое полушарие:</w:t>
      </w:r>
    </w:p>
    <w:p w14:paraId="0FD54D6C" w14:textId="77777777" w:rsidR="00FD46AC" w:rsidRPr="00A06FEB" w:rsidRDefault="00FD46AC" w:rsidP="00FD46AC">
      <w:pPr>
        <w:numPr>
          <w:ilvl w:val="0"/>
          <w:numId w:val="2"/>
        </w:numPr>
        <w:rPr>
          <w:b/>
          <w:bCs/>
          <w:sz w:val="40"/>
          <w:szCs w:val="40"/>
        </w:rPr>
      </w:pPr>
      <w:r w:rsidRPr="00A06FEB">
        <w:rPr>
          <w:b/>
          <w:bCs/>
          <w:sz w:val="40"/>
          <w:szCs w:val="40"/>
        </w:rPr>
        <w:t>логика, память;</w:t>
      </w:r>
    </w:p>
    <w:p w14:paraId="0507F1D1" w14:textId="77777777" w:rsidR="00FD46AC" w:rsidRPr="00A06FEB" w:rsidRDefault="00FD46AC" w:rsidP="00FD46AC">
      <w:pPr>
        <w:numPr>
          <w:ilvl w:val="0"/>
          <w:numId w:val="2"/>
        </w:numPr>
        <w:rPr>
          <w:b/>
          <w:bCs/>
          <w:sz w:val="40"/>
          <w:szCs w:val="40"/>
        </w:rPr>
      </w:pPr>
      <w:r w:rsidRPr="00A06FEB">
        <w:rPr>
          <w:b/>
          <w:bCs/>
          <w:sz w:val="40"/>
          <w:szCs w:val="40"/>
        </w:rPr>
        <w:t>абстрактное, аналитическое мышление;</w:t>
      </w:r>
    </w:p>
    <w:p w14:paraId="1CD4A0A4" w14:textId="77777777" w:rsidR="00FD46AC" w:rsidRPr="00A06FEB" w:rsidRDefault="00FD46AC" w:rsidP="00FD46AC">
      <w:pPr>
        <w:numPr>
          <w:ilvl w:val="0"/>
          <w:numId w:val="2"/>
        </w:numPr>
        <w:rPr>
          <w:b/>
          <w:bCs/>
          <w:sz w:val="40"/>
          <w:szCs w:val="40"/>
        </w:rPr>
      </w:pPr>
      <w:r w:rsidRPr="00A06FEB">
        <w:rPr>
          <w:b/>
          <w:bCs/>
          <w:sz w:val="40"/>
          <w:szCs w:val="40"/>
        </w:rPr>
        <w:t>обработка вербальной информации;</w:t>
      </w:r>
    </w:p>
    <w:p w14:paraId="24237285" w14:textId="77777777" w:rsidR="00FD46AC" w:rsidRPr="00A06FEB" w:rsidRDefault="00FD46AC" w:rsidP="00FD46AC">
      <w:pPr>
        <w:numPr>
          <w:ilvl w:val="0"/>
          <w:numId w:val="2"/>
        </w:numPr>
        <w:rPr>
          <w:b/>
          <w:bCs/>
          <w:sz w:val="40"/>
          <w:szCs w:val="40"/>
        </w:rPr>
      </w:pPr>
      <w:r w:rsidRPr="00A06FEB">
        <w:rPr>
          <w:b/>
          <w:bCs/>
          <w:sz w:val="40"/>
          <w:szCs w:val="40"/>
        </w:rPr>
        <w:t>анализ информации, делает вывод;</w:t>
      </w:r>
    </w:p>
    <w:p w14:paraId="7EED21F8" w14:textId="77777777" w:rsidR="00FD46AC" w:rsidRPr="00A06FEB" w:rsidRDefault="00FD46AC" w:rsidP="00FD46AC">
      <w:pPr>
        <w:numPr>
          <w:ilvl w:val="0"/>
          <w:numId w:val="2"/>
        </w:numPr>
        <w:rPr>
          <w:b/>
          <w:bCs/>
          <w:sz w:val="40"/>
          <w:szCs w:val="40"/>
        </w:rPr>
      </w:pPr>
      <w:r w:rsidRPr="00A06FEB">
        <w:rPr>
          <w:b/>
          <w:bCs/>
          <w:sz w:val="40"/>
          <w:szCs w:val="40"/>
        </w:rPr>
        <w:t>отвечает за правую половину тела.</w:t>
      </w:r>
    </w:p>
    <w:p w14:paraId="6A3D1623" w14:textId="77777777" w:rsidR="00FD46AC" w:rsidRPr="00A06FEB" w:rsidRDefault="00FD46AC" w:rsidP="00FD46AC">
      <w:pPr>
        <w:rPr>
          <w:b/>
          <w:bCs/>
          <w:sz w:val="40"/>
          <w:szCs w:val="40"/>
        </w:rPr>
      </w:pPr>
      <w:r w:rsidRPr="00A06FEB">
        <w:rPr>
          <w:b/>
          <w:bCs/>
          <w:sz w:val="40"/>
          <w:szCs w:val="40"/>
        </w:rPr>
        <w:t> </w:t>
      </w:r>
    </w:p>
    <w:p w14:paraId="44871E0C" w14:textId="77777777" w:rsidR="00FD46AC" w:rsidRPr="00A06FEB" w:rsidRDefault="00FD46AC" w:rsidP="00FD46AC">
      <w:pPr>
        <w:rPr>
          <w:b/>
          <w:bCs/>
          <w:sz w:val="40"/>
          <w:szCs w:val="40"/>
        </w:rPr>
      </w:pPr>
      <w:r w:rsidRPr="00A06FEB">
        <w:rPr>
          <w:b/>
          <w:bCs/>
          <w:sz w:val="40"/>
          <w:szCs w:val="40"/>
        </w:rPr>
        <w:t>Только взаимосвязанная работа двух полушарий мозга (левое и правое) обеспечивает нормальную работу всех психических процессов (мышление, память, внимание и т.д.).</w:t>
      </w:r>
    </w:p>
    <w:p w14:paraId="0E988A54" w14:textId="77777777" w:rsidR="00FD46AC" w:rsidRPr="00A06FEB" w:rsidRDefault="00FD46AC" w:rsidP="00FD46AC">
      <w:pPr>
        <w:rPr>
          <w:b/>
          <w:bCs/>
          <w:sz w:val="40"/>
          <w:szCs w:val="40"/>
        </w:rPr>
      </w:pPr>
      <w:r w:rsidRPr="00A06FEB">
        <w:rPr>
          <w:b/>
          <w:bCs/>
          <w:sz w:val="40"/>
          <w:szCs w:val="40"/>
        </w:rPr>
        <w:t xml:space="preserve">Что бывает если межполушарное взаимодействие не сформировано: происходит неправильная обработка информации и у ребенка возникают сложности в обучении </w:t>
      </w:r>
      <w:proofErr w:type="gramStart"/>
      <w:r w:rsidRPr="00A06FEB">
        <w:rPr>
          <w:b/>
          <w:bCs/>
          <w:sz w:val="40"/>
          <w:szCs w:val="40"/>
        </w:rPr>
        <w:t>( проблемы</w:t>
      </w:r>
      <w:proofErr w:type="gramEnd"/>
      <w:r w:rsidRPr="00A06FEB">
        <w:rPr>
          <w:b/>
          <w:bCs/>
          <w:sz w:val="40"/>
          <w:szCs w:val="40"/>
        </w:rPr>
        <w:t xml:space="preserve"> в письме, устной речи, запоминании, счете как в письменном, так и в устном, а так же в целом восприятии учебной информации)</w:t>
      </w:r>
    </w:p>
    <w:p w14:paraId="0CFF7570" w14:textId="77777777" w:rsidR="00FD46AC" w:rsidRPr="00A06FEB" w:rsidRDefault="00FD46AC" w:rsidP="00FD46AC">
      <w:pPr>
        <w:rPr>
          <w:b/>
          <w:bCs/>
          <w:sz w:val="40"/>
          <w:szCs w:val="40"/>
        </w:rPr>
      </w:pPr>
      <w:r w:rsidRPr="00A06FEB">
        <w:rPr>
          <w:b/>
          <w:bCs/>
          <w:sz w:val="40"/>
          <w:szCs w:val="40"/>
        </w:rPr>
        <w:t>Признаки несформированности межполушарного взаимодействия:</w:t>
      </w:r>
    </w:p>
    <w:p w14:paraId="3F48F0A7" w14:textId="77777777" w:rsidR="00FD46AC" w:rsidRPr="00A06FEB" w:rsidRDefault="00FD46AC" w:rsidP="00FD46AC">
      <w:pPr>
        <w:numPr>
          <w:ilvl w:val="0"/>
          <w:numId w:val="3"/>
        </w:numPr>
        <w:rPr>
          <w:b/>
          <w:bCs/>
          <w:sz w:val="40"/>
          <w:szCs w:val="40"/>
        </w:rPr>
      </w:pPr>
      <w:r w:rsidRPr="00A06FEB">
        <w:rPr>
          <w:b/>
          <w:bCs/>
          <w:sz w:val="40"/>
          <w:szCs w:val="40"/>
        </w:rPr>
        <w:t>зеркальное написание букв и цифр;</w:t>
      </w:r>
    </w:p>
    <w:p w14:paraId="6C44FB86" w14:textId="77777777" w:rsidR="00FD46AC" w:rsidRPr="00A06FEB" w:rsidRDefault="00FD46AC" w:rsidP="00FD46AC">
      <w:pPr>
        <w:numPr>
          <w:ilvl w:val="0"/>
          <w:numId w:val="3"/>
        </w:numPr>
        <w:rPr>
          <w:b/>
          <w:bCs/>
          <w:sz w:val="40"/>
          <w:szCs w:val="40"/>
        </w:rPr>
      </w:pPr>
      <w:proofErr w:type="spellStart"/>
      <w:r w:rsidRPr="00A06FEB">
        <w:rPr>
          <w:b/>
          <w:bCs/>
          <w:sz w:val="40"/>
          <w:szCs w:val="40"/>
        </w:rPr>
        <w:lastRenderedPageBreak/>
        <w:t>псевдолеворукость</w:t>
      </w:r>
      <w:proofErr w:type="spellEnd"/>
      <w:r w:rsidRPr="00A06FEB">
        <w:rPr>
          <w:b/>
          <w:bCs/>
          <w:sz w:val="40"/>
          <w:szCs w:val="40"/>
        </w:rPr>
        <w:t>;</w:t>
      </w:r>
    </w:p>
    <w:p w14:paraId="2D72411C" w14:textId="77777777" w:rsidR="00FD46AC" w:rsidRPr="00A06FEB" w:rsidRDefault="00FD46AC" w:rsidP="00FD46AC">
      <w:pPr>
        <w:numPr>
          <w:ilvl w:val="0"/>
          <w:numId w:val="3"/>
        </w:numPr>
        <w:rPr>
          <w:b/>
          <w:bCs/>
          <w:sz w:val="40"/>
          <w:szCs w:val="40"/>
        </w:rPr>
      </w:pPr>
      <w:r w:rsidRPr="00A06FEB">
        <w:rPr>
          <w:b/>
          <w:bCs/>
          <w:sz w:val="40"/>
          <w:szCs w:val="40"/>
        </w:rPr>
        <w:t>логопедические отклонения;</w:t>
      </w:r>
    </w:p>
    <w:p w14:paraId="1338ABB6" w14:textId="77777777" w:rsidR="00FD46AC" w:rsidRPr="00A06FEB" w:rsidRDefault="00FD46AC" w:rsidP="00FD46AC">
      <w:pPr>
        <w:numPr>
          <w:ilvl w:val="0"/>
          <w:numId w:val="3"/>
        </w:numPr>
        <w:rPr>
          <w:b/>
          <w:bCs/>
          <w:sz w:val="40"/>
          <w:szCs w:val="40"/>
        </w:rPr>
      </w:pPr>
      <w:r w:rsidRPr="00A06FEB">
        <w:rPr>
          <w:b/>
          <w:bCs/>
          <w:sz w:val="40"/>
          <w:szCs w:val="40"/>
        </w:rPr>
        <w:t>неловкость движений;</w:t>
      </w:r>
    </w:p>
    <w:p w14:paraId="0020251C" w14:textId="77777777" w:rsidR="00FD46AC" w:rsidRPr="00A06FEB" w:rsidRDefault="00FD46AC" w:rsidP="00FD46AC">
      <w:pPr>
        <w:numPr>
          <w:ilvl w:val="0"/>
          <w:numId w:val="3"/>
        </w:numPr>
        <w:rPr>
          <w:b/>
          <w:bCs/>
          <w:sz w:val="40"/>
          <w:szCs w:val="40"/>
        </w:rPr>
      </w:pPr>
      <w:r w:rsidRPr="00A06FEB">
        <w:rPr>
          <w:b/>
          <w:bCs/>
          <w:sz w:val="40"/>
          <w:szCs w:val="40"/>
        </w:rPr>
        <w:t>агрессия;</w:t>
      </w:r>
    </w:p>
    <w:p w14:paraId="6C3C5B4A" w14:textId="77777777" w:rsidR="00FD46AC" w:rsidRPr="00A06FEB" w:rsidRDefault="00FD46AC" w:rsidP="00FD46AC">
      <w:pPr>
        <w:numPr>
          <w:ilvl w:val="0"/>
          <w:numId w:val="3"/>
        </w:numPr>
        <w:rPr>
          <w:b/>
          <w:bCs/>
          <w:sz w:val="40"/>
          <w:szCs w:val="40"/>
        </w:rPr>
      </w:pPr>
      <w:r w:rsidRPr="00A06FEB">
        <w:rPr>
          <w:b/>
          <w:bCs/>
          <w:sz w:val="40"/>
          <w:szCs w:val="40"/>
        </w:rPr>
        <w:t>плохая память;</w:t>
      </w:r>
    </w:p>
    <w:p w14:paraId="628727F5" w14:textId="77777777" w:rsidR="00FD46AC" w:rsidRPr="00A06FEB" w:rsidRDefault="00FD46AC" w:rsidP="00FD46AC">
      <w:pPr>
        <w:numPr>
          <w:ilvl w:val="0"/>
          <w:numId w:val="3"/>
        </w:numPr>
        <w:rPr>
          <w:b/>
          <w:bCs/>
          <w:sz w:val="40"/>
          <w:szCs w:val="40"/>
        </w:rPr>
      </w:pPr>
      <w:r w:rsidRPr="00A06FEB">
        <w:rPr>
          <w:b/>
          <w:bCs/>
          <w:sz w:val="40"/>
          <w:szCs w:val="40"/>
        </w:rPr>
        <w:t>отсутствие познавательной мотивации;</w:t>
      </w:r>
    </w:p>
    <w:p w14:paraId="7614D6D0" w14:textId="77777777" w:rsidR="00FD46AC" w:rsidRPr="00A06FEB" w:rsidRDefault="00FD46AC" w:rsidP="00FD46AC">
      <w:pPr>
        <w:numPr>
          <w:ilvl w:val="0"/>
          <w:numId w:val="3"/>
        </w:numPr>
        <w:rPr>
          <w:b/>
          <w:bCs/>
          <w:sz w:val="40"/>
          <w:szCs w:val="40"/>
        </w:rPr>
      </w:pPr>
      <w:r w:rsidRPr="00A06FEB">
        <w:rPr>
          <w:b/>
          <w:bCs/>
          <w:sz w:val="40"/>
          <w:szCs w:val="40"/>
        </w:rPr>
        <w:t>инфантильность.</w:t>
      </w:r>
    </w:p>
    <w:p w14:paraId="1881F096" w14:textId="77777777" w:rsidR="00FD46AC" w:rsidRPr="00A06FEB" w:rsidRDefault="00FD46AC" w:rsidP="00FD46AC">
      <w:pPr>
        <w:rPr>
          <w:b/>
          <w:bCs/>
          <w:sz w:val="40"/>
          <w:szCs w:val="40"/>
        </w:rPr>
      </w:pPr>
      <w:r w:rsidRPr="00A06FEB">
        <w:rPr>
          <w:b/>
          <w:bCs/>
          <w:sz w:val="40"/>
          <w:szCs w:val="40"/>
        </w:rPr>
        <w:t>Упражнения для развития межполушарного взаимодействия</w:t>
      </w:r>
    </w:p>
    <w:p w14:paraId="4BF76A41" w14:textId="77777777" w:rsidR="00FD46AC" w:rsidRPr="00A06FEB" w:rsidRDefault="00FD46AC" w:rsidP="00FD46AC">
      <w:pPr>
        <w:rPr>
          <w:b/>
          <w:bCs/>
          <w:sz w:val="40"/>
          <w:szCs w:val="40"/>
        </w:rPr>
      </w:pPr>
      <w:r w:rsidRPr="00A06FEB">
        <w:rPr>
          <w:b/>
          <w:bCs/>
          <w:sz w:val="40"/>
          <w:szCs w:val="40"/>
        </w:rPr>
        <w:t>Выполнять упражнения лучше каждый день, хотя бы по 5-10 минут. Эти упражнение являются "гимнастикой для мозга". И будут полезны детям и взрослым даже если с сформированностью межполушарных взаимодействий все в порядке.</w:t>
      </w:r>
    </w:p>
    <w:p w14:paraId="2C86DDF8" w14:textId="6DB42F8E" w:rsidR="009F124F" w:rsidRPr="00A06FEB" w:rsidRDefault="009F124F" w:rsidP="009F124F">
      <w:pPr>
        <w:rPr>
          <w:b/>
          <w:bCs/>
          <w:sz w:val="40"/>
          <w:szCs w:val="40"/>
        </w:rPr>
      </w:pPr>
    </w:p>
    <w:p w14:paraId="1A7194EB" w14:textId="74F5C935" w:rsidR="009F124F" w:rsidRPr="00A06FEB" w:rsidRDefault="00D263AF">
      <w:pPr>
        <w:rPr>
          <w:b/>
          <w:bCs/>
          <w:sz w:val="40"/>
          <w:szCs w:val="40"/>
        </w:rPr>
      </w:pPr>
      <w:r w:rsidRPr="00A06FEB">
        <w:rPr>
          <w:b/>
          <w:bCs/>
          <w:sz w:val="40"/>
          <w:szCs w:val="40"/>
        </w:rPr>
        <w:t xml:space="preserve"> Идея сбалансировать развитие полушарий мозга ребенка-дошкольника не противоречит Федеральному государственному образовательному стандарту дошкольного образования, а ее реализация может рассматриваться, как еще одна </w:t>
      </w:r>
      <w:proofErr w:type="gramStart"/>
      <w:r w:rsidRPr="00A06FEB">
        <w:rPr>
          <w:b/>
          <w:bCs/>
          <w:sz w:val="40"/>
          <w:szCs w:val="40"/>
        </w:rPr>
        <w:t>возможность  оптимизации</w:t>
      </w:r>
      <w:proofErr w:type="gramEnd"/>
      <w:r w:rsidRPr="00A06FEB">
        <w:rPr>
          <w:b/>
          <w:bCs/>
          <w:sz w:val="40"/>
          <w:szCs w:val="40"/>
        </w:rPr>
        <w:t xml:space="preserve"> детского развития и достижения успешности при обучении на следующих этапах жизни: в школе, вузах, в самообразовании. Зависимость успешности </w:t>
      </w:r>
      <w:r w:rsidRPr="00A06FEB">
        <w:rPr>
          <w:b/>
          <w:bCs/>
          <w:sz w:val="40"/>
          <w:szCs w:val="40"/>
        </w:rPr>
        <w:lastRenderedPageBreak/>
        <w:t xml:space="preserve">обучения детей от своевременного развития межполушарных связей в </w:t>
      </w:r>
      <w:proofErr w:type="spellStart"/>
      <w:r w:rsidRPr="00A06FEB">
        <w:rPr>
          <w:b/>
          <w:bCs/>
          <w:sz w:val="40"/>
          <w:szCs w:val="40"/>
        </w:rPr>
        <w:t>сензитивный</w:t>
      </w:r>
      <w:proofErr w:type="spellEnd"/>
      <w:r w:rsidRPr="00A06FEB">
        <w:rPr>
          <w:b/>
          <w:bCs/>
          <w:sz w:val="40"/>
          <w:szCs w:val="40"/>
        </w:rPr>
        <w:t xml:space="preserve"> период дошкольного возраста, когда кора больших полушарий головного мозга еще окончательно не сформирована, доказана в ходе практических экспериментов учеными Н.А. Бернштейном, А. Р. </w:t>
      </w:r>
      <w:proofErr w:type="spellStart"/>
      <w:r w:rsidRPr="00A06FEB">
        <w:rPr>
          <w:b/>
          <w:bCs/>
          <w:sz w:val="40"/>
          <w:szCs w:val="40"/>
        </w:rPr>
        <w:t>Лурия</w:t>
      </w:r>
      <w:proofErr w:type="spellEnd"/>
      <w:r w:rsidRPr="00A06FEB">
        <w:rPr>
          <w:b/>
          <w:bCs/>
          <w:sz w:val="40"/>
          <w:szCs w:val="40"/>
        </w:rPr>
        <w:t xml:space="preserve">, Л.С Цветковой и Л.В. </w:t>
      </w:r>
      <w:proofErr w:type="gramStart"/>
      <w:r w:rsidRPr="00A06FEB">
        <w:rPr>
          <w:b/>
          <w:bCs/>
          <w:sz w:val="40"/>
          <w:szCs w:val="40"/>
        </w:rPr>
        <w:t>Фоминой  и</w:t>
      </w:r>
      <w:proofErr w:type="gramEnd"/>
      <w:r w:rsidRPr="00A06FEB">
        <w:rPr>
          <w:b/>
          <w:bCs/>
          <w:sz w:val="40"/>
          <w:szCs w:val="40"/>
        </w:rPr>
        <w:t xml:space="preserve"> другими.</w:t>
      </w:r>
    </w:p>
    <w:p w14:paraId="1434DFAE" w14:textId="2D0B732E" w:rsidR="00D263AF" w:rsidRPr="00A06FEB" w:rsidRDefault="00D263AF">
      <w:pPr>
        <w:rPr>
          <w:b/>
          <w:bCs/>
          <w:sz w:val="40"/>
          <w:szCs w:val="40"/>
        </w:rPr>
      </w:pPr>
      <w:r w:rsidRPr="00A06FEB">
        <w:rPr>
          <w:b/>
          <w:bCs/>
          <w:sz w:val="40"/>
          <w:szCs w:val="40"/>
        </w:rPr>
        <w:t xml:space="preserve">Наиболее доступный способ постоянной стимуляции правого и левого полушария - рисование двумя руками. Его мощный потенциал в течение последнего </w:t>
      </w:r>
      <w:proofErr w:type="gramStart"/>
      <w:r w:rsidRPr="00A06FEB">
        <w:rPr>
          <w:b/>
          <w:bCs/>
          <w:sz w:val="40"/>
          <w:szCs w:val="40"/>
        </w:rPr>
        <w:t>десятилетия  привлек</w:t>
      </w:r>
      <w:proofErr w:type="gramEnd"/>
      <w:r w:rsidRPr="00A06FEB">
        <w:rPr>
          <w:b/>
          <w:bCs/>
          <w:sz w:val="40"/>
          <w:szCs w:val="40"/>
        </w:rPr>
        <w:t xml:space="preserve"> внимание многих исследователей и практиков в области педагогики и психологии. </w:t>
      </w:r>
    </w:p>
    <w:p w14:paraId="4CA77370" w14:textId="77777777" w:rsidR="000D684E" w:rsidRPr="00A06FEB" w:rsidRDefault="000D684E" w:rsidP="000D684E">
      <w:pPr>
        <w:rPr>
          <w:b/>
          <w:bCs/>
          <w:sz w:val="40"/>
          <w:szCs w:val="40"/>
        </w:rPr>
      </w:pPr>
      <w:r w:rsidRPr="00A06FEB">
        <w:rPr>
          <w:b/>
          <w:bCs/>
          <w:sz w:val="40"/>
          <w:szCs w:val="40"/>
        </w:rPr>
        <w:t>Упражнения и игры на развитие межполушарного взаимодействия</w:t>
      </w:r>
    </w:p>
    <w:p w14:paraId="4F0473F1" w14:textId="77777777" w:rsidR="000D684E" w:rsidRPr="00A06FEB" w:rsidRDefault="000D684E" w:rsidP="000D684E">
      <w:pPr>
        <w:rPr>
          <w:b/>
          <w:bCs/>
          <w:sz w:val="40"/>
          <w:szCs w:val="40"/>
        </w:rPr>
      </w:pPr>
      <w:r w:rsidRPr="00A06FEB">
        <w:rPr>
          <w:b/>
          <w:bCs/>
          <w:sz w:val="40"/>
          <w:szCs w:val="40"/>
        </w:rPr>
        <w:t>1. Постучите по столу расслабленной кистью правой, а затем левой руки.</w:t>
      </w:r>
    </w:p>
    <w:p w14:paraId="78E0BFBC" w14:textId="77777777" w:rsidR="000D684E" w:rsidRPr="00A06FEB" w:rsidRDefault="000D684E" w:rsidP="000D684E">
      <w:pPr>
        <w:rPr>
          <w:b/>
          <w:bCs/>
          <w:sz w:val="40"/>
          <w:szCs w:val="40"/>
        </w:rPr>
      </w:pPr>
      <w:r w:rsidRPr="00A06FEB">
        <w:rPr>
          <w:b/>
          <w:bCs/>
          <w:sz w:val="40"/>
          <w:szCs w:val="40"/>
        </w:rPr>
        <w:t>2. Домик. Соедините концевые фаланги выпрямленных пальцев рук. Пальцами правой руки с усилием нажмите на пальцы левой, затем наоборот. Отработайте эти движения для каждой пары пальцев отдельно.</w:t>
      </w:r>
    </w:p>
    <w:p w14:paraId="612891AC" w14:textId="77777777" w:rsidR="000D684E" w:rsidRPr="00A06FEB" w:rsidRDefault="000D684E" w:rsidP="000D684E">
      <w:pPr>
        <w:rPr>
          <w:b/>
          <w:bCs/>
          <w:sz w:val="40"/>
          <w:szCs w:val="40"/>
        </w:rPr>
      </w:pPr>
      <w:r w:rsidRPr="00A06FEB">
        <w:rPr>
          <w:b/>
          <w:bCs/>
          <w:sz w:val="40"/>
          <w:szCs w:val="40"/>
        </w:rPr>
        <w:t>3. Раскатывайте на доске небольшой комочек пластилина по очереди пальцами правой руки, затем левой.</w:t>
      </w:r>
    </w:p>
    <w:p w14:paraId="6C694F6B" w14:textId="77777777" w:rsidR="000D684E" w:rsidRPr="00A06FEB" w:rsidRDefault="000D684E" w:rsidP="000D684E">
      <w:pPr>
        <w:rPr>
          <w:b/>
          <w:bCs/>
          <w:sz w:val="40"/>
          <w:szCs w:val="40"/>
        </w:rPr>
      </w:pPr>
      <w:r w:rsidRPr="00A06FEB">
        <w:rPr>
          <w:b/>
          <w:bCs/>
          <w:sz w:val="40"/>
          <w:szCs w:val="40"/>
        </w:rPr>
        <w:lastRenderedPageBreak/>
        <w:t>4. Вращайте карандаш сначала между пальцами правой руки, затем левой (между большим и указательным; указательным и средним; средним и безымянным; безымянным и мизинцем; затем в обратную сторону).</w:t>
      </w:r>
    </w:p>
    <w:p w14:paraId="1F18B735" w14:textId="77777777" w:rsidR="000D684E" w:rsidRPr="00A06FEB" w:rsidRDefault="000D684E" w:rsidP="000D684E">
      <w:pPr>
        <w:rPr>
          <w:b/>
          <w:bCs/>
          <w:sz w:val="40"/>
          <w:szCs w:val="40"/>
        </w:rPr>
      </w:pPr>
      <w:r w:rsidRPr="00A06FEB">
        <w:rPr>
          <w:b/>
          <w:bCs/>
          <w:sz w:val="40"/>
          <w:szCs w:val="40"/>
        </w:rPr>
        <w:t>5. Вытяните руки перед собой, сгибайте кисти вверх и вниз. Затем вращайте обеими кистями по и против часовой стрелки (сначала однонаправленно, затем разнонаправленно), сводите и разводите пальцы обеих рук. Попробуйте с движениями рук одновременно широко открывать и закрывать рот.</w:t>
      </w:r>
    </w:p>
    <w:p w14:paraId="12391F22" w14:textId="77777777" w:rsidR="000D684E" w:rsidRPr="00A06FEB" w:rsidRDefault="000D684E" w:rsidP="000D684E">
      <w:pPr>
        <w:rPr>
          <w:b/>
          <w:bCs/>
          <w:sz w:val="40"/>
          <w:szCs w:val="40"/>
        </w:rPr>
      </w:pPr>
      <w:r w:rsidRPr="00A06FEB">
        <w:rPr>
          <w:b/>
          <w:bCs/>
          <w:sz w:val="40"/>
          <w:szCs w:val="40"/>
        </w:rPr>
        <w:t>6. Следите глазами по контуру воображаемой фигуры (круг, треугольник, квадрат) или цифры.</w:t>
      </w:r>
    </w:p>
    <w:p w14:paraId="346C1BA4" w14:textId="77777777" w:rsidR="000D684E" w:rsidRPr="00A06FEB" w:rsidRDefault="000D684E" w:rsidP="000D684E">
      <w:pPr>
        <w:rPr>
          <w:b/>
          <w:bCs/>
          <w:sz w:val="40"/>
          <w:szCs w:val="40"/>
        </w:rPr>
      </w:pPr>
      <w:r w:rsidRPr="00A06FEB">
        <w:rPr>
          <w:b/>
          <w:bCs/>
          <w:sz w:val="40"/>
          <w:szCs w:val="40"/>
        </w:rPr>
        <w:t>7. Упражнение в парах: встаньте напротив друг друга, коснитесь ладонями ладоней партнера. Совершайте движения, аналогичные велосипеду.</w:t>
      </w:r>
    </w:p>
    <w:p w14:paraId="326D3693" w14:textId="77777777" w:rsidR="000D684E" w:rsidRPr="00A06FEB" w:rsidRDefault="000D684E" w:rsidP="000D684E">
      <w:pPr>
        <w:rPr>
          <w:b/>
          <w:bCs/>
          <w:sz w:val="40"/>
          <w:szCs w:val="40"/>
        </w:rPr>
      </w:pPr>
      <w:r w:rsidRPr="00A06FEB">
        <w:rPr>
          <w:b/>
          <w:bCs/>
          <w:sz w:val="40"/>
          <w:szCs w:val="40"/>
        </w:rPr>
        <w:t>8. Клад. В комнате прячется игрушка или конфета. Найдите ее, ориентируясь на команды ведущего, например: «Сделай два шага вперед, один направо и т.д.».</w:t>
      </w:r>
    </w:p>
    <w:p w14:paraId="22D370A2" w14:textId="77777777" w:rsidR="000D684E" w:rsidRPr="00A06FEB" w:rsidRDefault="000D684E" w:rsidP="000D684E">
      <w:pPr>
        <w:rPr>
          <w:b/>
          <w:bCs/>
          <w:sz w:val="40"/>
          <w:szCs w:val="40"/>
        </w:rPr>
      </w:pPr>
      <w:r w:rsidRPr="00A06FEB">
        <w:rPr>
          <w:b/>
          <w:bCs/>
          <w:sz w:val="40"/>
          <w:szCs w:val="40"/>
        </w:rPr>
        <w:t>9. Совместные движения глаз и языка. Выдвинутым изо рта языком и глазами делайте совместные движения из стороны в сторону, вращая их по кругу, по траектории лежащей восьмерки. Сначала отрабатываются однонаправленные движения, затем – разнонаправленные.</w:t>
      </w:r>
    </w:p>
    <w:p w14:paraId="2494B86A" w14:textId="77777777" w:rsidR="000D684E" w:rsidRPr="00A06FEB" w:rsidRDefault="000D684E" w:rsidP="000D684E">
      <w:pPr>
        <w:rPr>
          <w:b/>
          <w:bCs/>
          <w:sz w:val="40"/>
          <w:szCs w:val="40"/>
        </w:rPr>
      </w:pPr>
      <w:r w:rsidRPr="00A06FEB">
        <w:rPr>
          <w:b/>
          <w:bCs/>
          <w:sz w:val="40"/>
          <w:szCs w:val="40"/>
        </w:rPr>
        <w:lastRenderedPageBreak/>
        <w:t>10. Хлопните несколько раз в ладони, чтобы пальцы обеих рук соприкасались. Затем выполните хлопки кулаками, ориентированными тыльной поверхностью сначала вверх, а потом вниз.</w:t>
      </w:r>
    </w:p>
    <w:p w14:paraId="787391DF" w14:textId="77777777" w:rsidR="000D684E" w:rsidRPr="00A06FEB" w:rsidRDefault="000D684E" w:rsidP="000D684E">
      <w:pPr>
        <w:rPr>
          <w:b/>
          <w:bCs/>
          <w:sz w:val="40"/>
          <w:szCs w:val="40"/>
        </w:rPr>
      </w:pPr>
      <w:r w:rsidRPr="00A06FEB">
        <w:rPr>
          <w:b/>
          <w:bCs/>
          <w:sz w:val="40"/>
          <w:szCs w:val="40"/>
        </w:rPr>
        <w:t>11. Закройте глаза. Попробуйте опознать небольшой предмет, который дадут вам в руку. Другой рукой нарисуйте его на бумаге (пропишите в воздухе).</w:t>
      </w:r>
    </w:p>
    <w:p w14:paraId="04B01047" w14:textId="77777777" w:rsidR="000D684E" w:rsidRPr="00A06FEB" w:rsidRDefault="000D684E" w:rsidP="000D684E">
      <w:pPr>
        <w:rPr>
          <w:b/>
          <w:bCs/>
          <w:sz w:val="40"/>
          <w:szCs w:val="40"/>
        </w:rPr>
      </w:pPr>
      <w:r w:rsidRPr="00A06FEB">
        <w:rPr>
          <w:b/>
          <w:bCs/>
          <w:sz w:val="40"/>
          <w:szCs w:val="40"/>
        </w:rPr>
        <w:t>12. Упражнения в парах: встаньте лицом друг к другу. Один из партнеров выполняет движения руками или ногами, другой должен их зеркально отобразить.</w:t>
      </w:r>
    </w:p>
    <w:p w14:paraId="716D156F" w14:textId="77777777" w:rsidR="000D684E" w:rsidRPr="00A06FEB" w:rsidRDefault="000D684E" w:rsidP="000D684E">
      <w:pPr>
        <w:rPr>
          <w:b/>
          <w:bCs/>
          <w:sz w:val="40"/>
          <w:szCs w:val="40"/>
        </w:rPr>
      </w:pPr>
      <w:r w:rsidRPr="00A06FEB">
        <w:rPr>
          <w:b/>
          <w:bCs/>
          <w:sz w:val="40"/>
          <w:szCs w:val="40"/>
        </w:rPr>
        <w:t>13. Зеркальное рисование. Положите на стол чистый лист бумаги. Возьмите в обе руки по карандашу или фломастеру. Начните рисовать одновременно обеими руками зеркально – симметричные рисунки, буквы. При выполнении этого упражнения почувствуйте, как расслабляются глаза и руки. Когда деятельность обеих полушарий синхронизируется, заметно увеличится эффективность работы всего мозга.</w:t>
      </w:r>
    </w:p>
    <w:p w14:paraId="3B7FC413" w14:textId="77777777" w:rsidR="000D684E" w:rsidRPr="00A06FEB" w:rsidRDefault="000D684E" w:rsidP="000D684E">
      <w:pPr>
        <w:rPr>
          <w:b/>
          <w:bCs/>
          <w:sz w:val="40"/>
          <w:szCs w:val="40"/>
        </w:rPr>
      </w:pPr>
      <w:r w:rsidRPr="00A06FEB">
        <w:rPr>
          <w:b/>
          <w:bCs/>
          <w:sz w:val="40"/>
          <w:szCs w:val="40"/>
        </w:rPr>
        <w:t>14. Положите на стол 10-15 карандашей. Необходимо собрать одной рукой в кулак все карандаши, беря их по одному. Затем по одному выложить их на стол.</w:t>
      </w:r>
    </w:p>
    <w:p w14:paraId="2F91D103" w14:textId="77777777" w:rsidR="000D684E" w:rsidRPr="00A06FEB" w:rsidRDefault="000D684E" w:rsidP="000D684E">
      <w:pPr>
        <w:rPr>
          <w:b/>
          <w:bCs/>
          <w:sz w:val="40"/>
          <w:szCs w:val="40"/>
        </w:rPr>
      </w:pPr>
      <w:r w:rsidRPr="00A06FEB">
        <w:rPr>
          <w:b/>
          <w:bCs/>
          <w:sz w:val="40"/>
          <w:szCs w:val="40"/>
        </w:rPr>
        <w:t xml:space="preserve">15. Колечко. Поочередно и как можно быстрее перебирать пальцы рук, соединяя в кольцо с </w:t>
      </w:r>
      <w:r w:rsidRPr="00A06FEB">
        <w:rPr>
          <w:b/>
          <w:bCs/>
          <w:sz w:val="40"/>
          <w:szCs w:val="40"/>
        </w:rPr>
        <w:lastRenderedPageBreak/>
        <w:t>большим пальцем плавно и поочередно, последовательно указательный, средний и т. д. Проба выполняется в прямом (от указательного к мизинцу) и в обратном (от мизинца к указательному) порядке. Вначале методика выполняется каждой рукой отдельно, затем вместе.</w:t>
      </w:r>
    </w:p>
    <w:p w14:paraId="080C3E34" w14:textId="77777777" w:rsidR="000D684E" w:rsidRPr="00A06FEB" w:rsidRDefault="000D684E" w:rsidP="000D684E">
      <w:pPr>
        <w:rPr>
          <w:b/>
          <w:bCs/>
          <w:sz w:val="40"/>
          <w:szCs w:val="40"/>
        </w:rPr>
      </w:pPr>
      <w:r w:rsidRPr="00A06FEB">
        <w:rPr>
          <w:b/>
          <w:bCs/>
          <w:sz w:val="40"/>
          <w:szCs w:val="40"/>
        </w:rPr>
        <w:t> </w:t>
      </w:r>
    </w:p>
    <w:p w14:paraId="58BB09C3" w14:textId="77777777" w:rsidR="000D684E" w:rsidRPr="00A06FEB" w:rsidRDefault="000D684E" w:rsidP="000D684E">
      <w:pPr>
        <w:rPr>
          <w:b/>
          <w:bCs/>
          <w:sz w:val="40"/>
          <w:szCs w:val="40"/>
        </w:rPr>
      </w:pPr>
      <w:r w:rsidRPr="00A06FEB">
        <w:rPr>
          <w:b/>
          <w:bCs/>
          <w:sz w:val="40"/>
          <w:szCs w:val="40"/>
        </w:rPr>
        <w:t>16. Ухо – нос. Левой рукой возьмитесь за кончик носа, а правой рукой – за противоположное ухо. Одновременно отпустите ухо и нос, хлопните в ладони, поменяйте положение рук «с точностью до наоборот».</w:t>
      </w:r>
    </w:p>
    <w:p w14:paraId="1A725283" w14:textId="77777777" w:rsidR="000D684E" w:rsidRPr="00A06FEB" w:rsidRDefault="000D684E" w:rsidP="000D684E">
      <w:pPr>
        <w:rPr>
          <w:b/>
          <w:bCs/>
          <w:sz w:val="40"/>
          <w:szCs w:val="40"/>
        </w:rPr>
      </w:pPr>
      <w:r w:rsidRPr="00A06FEB">
        <w:rPr>
          <w:b/>
          <w:bCs/>
          <w:sz w:val="40"/>
          <w:szCs w:val="40"/>
        </w:rPr>
        <w:t>17. Поза Наполеона. Обхватываем себя руками, меняя то правую, то левую руки в верхнем и нижнем положении.</w:t>
      </w:r>
    </w:p>
    <w:p w14:paraId="2ED428CF" w14:textId="77777777" w:rsidR="000D684E" w:rsidRPr="00A06FEB" w:rsidRDefault="000D684E" w:rsidP="000D684E">
      <w:pPr>
        <w:rPr>
          <w:b/>
          <w:bCs/>
          <w:sz w:val="40"/>
          <w:szCs w:val="40"/>
        </w:rPr>
      </w:pPr>
      <w:r w:rsidRPr="00A06FEB">
        <w:rPr>
          <w:b/>
          <w:bCs/>
          <w:sz w:val="40"/>
          <w:szCs w:val="40"/>
        </w:rPr>
        <w:t>18. Лезгинка. Левую руку сложите в кулак, большой палец отставьте в сторону, кулак разверните пальцами к себе. Правой рукой прямой ладонью в горизонтальном положении прикоснитесь к мизинцу левой. После этого одновременно смените положение правой и левой рук. Повторите 6—8 раз. Добивайтесь высокой скорости смены положений.</w:t>
      </w:r>
    </w:p>
    <w:p w14:paraId="131478FA" w14:textId="77777777" w:rsidR="000D684E" w:rsidRPr="00A06FEB" w:rsidRDefault="000D684E" w:rsidP="000D684E">
      <w:pPr>
        <w:rPr>
          <w:b/>
          <w:bCs/>
          <w:sz w:val="40"/>
          <w:szCs w:val="40"/>
        </w:rPr>
      </w:pPr>
      <w:r w:rsidRPr="00A06FEB">
        <w:rPr>
          <w:b/>
          <w:bCs/>
          <w:sz w:val="40"/>
          <w:szCs w:val="40"/>
        </w:rPr>
        <w:t>19. Перекрестные шаги.</w:t>
      </w:r>
    </w:p>
    <w:p w14:paraId="1371D555" w14:textId="77777777" w:rsidR="000D684E" w:rsidRPr="00A06FEB" w:rsidRDefault="000D684E" w:rsidP="000D684E">
      <w:pPr>
        <w:rPr>
          <w:b/>
          <w:bCs/>
          <w:sz w:val="40"/>
          <w:szCs w:val="40"/>
        </w:rPr>
      </w:pPr>
      <w:r w:rsidRPr="00A06FEB">
        <w:rPr>
          <w:b/>
          <w:bCs/>
          <w:sz w:val="40"/>
          <w:szCs w:val="40"/>
        </w:rPr>
        <w:t xml:space="preserve">Координируем движения ребенка так, чтобы в такт движения руки одновременно двигалась </w:t>
      </w:r>
      <w:r w:rsidRPr="00A06FEB">
        <w:rPr>
          <w:b/>
          <w:bCs/>
          <w:sz w:val="40"/>
          <w:szCs w:val="40"/>
        </w:rPr>
        <w:lastRenderedPageBreak/>
        <w:t>противоположная нога. Ладонь правой руки при ходьбе касается левого колена, ладонь левой руки – правого. Локоть правой руки при ходьбе касается левого колена, локоть левой руки – правого. Завожу правую ногу при ходьбе влево, а правая и левая рука поворачиваются вправо, левую ногу при движении заводим вправо, а обе руки поворачиваются налево – и другие модификации перекрестного шага.</w:t>
      </w:r>
    </w:p>
    <w:p w14:paraId="1111CE70" w14:textId="77777777" w:rsidR="000D684E" w:rsidRPr="00A06FEB" w:rsidRDefault="000D684E" w:rsidP="000D684E">
      <w:pPr>
        <w:rPr>
          <w:b/>
          <w:bCs/>
          <w:sz w:val="40"/>
          <w:szCs w:val="40"/>
        </w:rPr>
      </w:pPr>
      <w:r w:rsidRPr="00A06FEB">
        <w:rPr>
          <w:b/>
          <w:bCs/>
          <w:sz w:val="40"/>
          <w:szCs w:val="40"/>
        </w:rPr>
        <w:t> </w:t>
      </w:r>
    </w:p>
    <w:p w14:paraId="732946C5" w14:textId="77777777" w:rsidR="000D684E" w:rsidRPr="00A06FEB" w:rsidRDefault="000D684E" w:rsidP="000D684E">
      <w:pPr>
        <w:rPr>
          <w:b/>
          <w:bCs/>
          <w:sz w:val="40"/>
          <w:szCs w:val="40"/>
        </w:rPr>
      </w:pPr>
      <w:r w:rsidRPr="00A06FEB">
        <w:rPr>
          <w:b/>
          <w:bCs/>
          <w:sz w:val="40"/>
          <w:szCs w:val="40"/>
        </w:rPr>
        <w:t xml:space="preserve">20. «Час другой руки» Выберите определённый промежуток времени (10-20 минут) и договоритесь, что пока не зазвенит будильник, всё нужно делать левой рукой (правой рукой в случае, если ребенок левша). Попробуйте и сами все действия выполнять </w:t>
      </w:r>
      <w:proofErr w:type="spellStart"/>
      <w:r w:rsidRPr="00A06FEB">
        <w:rPr>
          <w:b/>
          <w:bCs/>
          <w:sz w:val="40"/>
          <w:szCs w:val="40"/>
        </w:rPr>
        <w:t>неведущей</w:t>
      </w:r>
      <w:proofErr w:type="spellEnd"/>
      <w:r w:rsidRPr="00A06FEB">
        <w:rPr>
          <w:b/>
          <w:bCs/>
          <w:sz w:val="40"/>
          <w:szCs w:val="40"/>
        </w:rPr>
        <w:t xml:space="preserve"> рукой.</w:t>
      </w:r>
    </w:p>
    <w:p w14:paraId="118CFA97" w14:textId="77777777" w:rsidR="000D684E" w:rsidRPr="00A06FEB" w:rsidRDefault="000D684E" w:rsidP="000D684E">
      <w:pPr>
        <w:rPr>
          <w:b/>
          <w:bCs/>
          <w:sz w:val="40"/>
          <w:szCs w:val="40"/>
        </w:rPr>
      </w:pPr>
      <w:r w:rsidRPr="00A06FEB">
        <w:rPr>
          <w:b/>
          <w:bCs/>
          <w:sz w:val="40"/>
          <w:szCs w:val="40"/>
        </w:rPr>
        <w:t>21.Живот-макушка</w:t>
      </w:r>
      <w:r w:rsidRPr="00A06FEB">
        <w:rPr>
          <w:b/>
          <w:bCs/>
          <w:sz w:val="40"/>
          <w:szCs w:val="40"/>
        </w:rPr>
        <w:br/>
        <w:t>Выполните следующие движения:</w:t>
      </w:r>
    </w:p>
    <w:p w14:paraId="6876329E" w14:textId="77777777" w:rsidR="000D684E" w:rsidRPr="00A06FEB" w:rsidRDefault="000D684E" w:rsidP="000D684E">
      <w:pPr>
        <w:rPr>
          <w:b/>
          <w:bCs/>
          <w:sz w:val="40"/>
          <w:szCs w:val="40"/>
        </w:rPr>
      </w:pPr>
      <w:r w:rsidRPr="00A06FEB">
        <w:rPr>
          <w:b/>
          <w:bCs/>
          <w:sz w:val="40"/>
          <w:szCs w:val="40"/>
        </w:rPr>
        <w:t>Поглаживание живота правой рукой по часовой стрелке.</w:t>
      </w:r>
    </w:p>
    <w:p w14:paraId="1980C758" w14:textId="77777777" w:rsidR="000D684E" w:rsidRPr="00A06FEB" w:rsidRDefault="000D684E" w:rsidP="000D684E">
      <w:pPr>
        <w:rPr>
          <w:b/>
          <w:bCs/>
          <w:sz w:val="40"/>
          <w:szCs w:val="40"/>
        </w:rPr>
      </w:pPr>
      <w:r w:rsidRPr="00A06FEB">
        <w:rPr>
          <w:b/>
          <w:bCs/>
          <w:sz w:val="40"/>
          <w:szCs w:val="40"/>
        </w:rPr>
        <w:t>Постукивание левой ладошкой по макушке.</w:t>
      </w:r>
    </w:p>
    <w:p w14:paraId="7C6C3CAD" w14:textId="77777777" w:rsidR="000D684E" w:rsidRPr="00A06FEB" w:rsidRDefault="000D684E" w:rsidP="000D684E">
      <w:pPr>
        <w:rPr>
          <w:b/>
          <w:bCs/>
          <w:sz w:val="40"/>
          <w:szCs w:val="40"/>
        </w:rPr>
      </w:pPr>
      <w:r w:rsidRPr="00A06FEB">
        <w:rPr>
          <w:b/>
          <w:bCs/>
          <w:sz w:val="40"/>
          <w:szCs w:val="40"/>
        </w:rPr>
        <w:t>Объедините оба движения.</w:t>
      </w:r>
    </w:p>
    <w:p w14:paraId="5F60C483" w14:textId="77777777" w:rsidR="000D684E" w:rsidRPr="00A06FEB" w:rsidRDefault="000D684E" w:rsidP="000D684E">
      <w:pPr>
        <w:rPr>
          <w:b/>
          <w:bCs/>
          <w:sz w:val="40"/>
          <w:szCs w:val="40"/>
        </w:rPr>
      </w:pPr>
      <w:r w:rsidRPr="00A06FEB">
        <w:rPr>
          <w:b/>
          <w:bCs/>
          <w:sz w:val="40"/>
          <w:szCs w:val="40"/>
        </w:rPr>
        <w:t>После того как вы привыкли к этим движениям, можете поменять руки. Такие упражнения хорошо развивают координацию.</w:t>
      </w:r>
    </w:p>
    <w:p w14:paraId="1E5FC59C" w14:textId="77777777" w:rsidR="000D684E" w:rsidRPr="00A06FEB" w:rsidRDefault="000D684E" w:rsidP="000D684E">
      <w:pPr>
        <w:rPr>
          <w:b/>
          <w:bCs/>
          <w:sz w:val="40"/>
          <w:szCs w:val="40"/>
        </w:rPr>
      </w:pPr>
      <w:r w:rsidRPr="00A06FEB">
        <w:rPr>
          <w:b/>
          <w:bCs/>
          <w:sz w:val="40"/>
          <w:szCs w:val="40"/>
        </w:rPr>
        <w:lastRenderedPageBreak/>
        <w:t>22.Описываем круги. Это упражнение можно выполнять как сидя, так и стоя, но лучше начать с выполнения стоя.</w:t>
      </w:r>
    </w:p>
    <w:p w14:paraId="5B2CBA5A" w14:textId="77777777" w:rsidR="000D684E" w:rsidRPr="00A06FEB" w:rsidRDefault="000D684E" w:rsidP="000D684E">
      <w:pPr>
        <w:rPr>
          <w:b/>
          <w:bCs/>
          <w:sz w:val="40"/>
          <w:szCs w:val="40"/>
        </w:rPr>
      </w:pPr>
      <w:r w:rsidRPr="00A06FEB">
        <w:rPr>
          <w:b/>
          <w:bCs/>
          <w:sz w:val="40"/>
          <w:szCs w:val="40"/>
        </w:rPr>
        <w:t>Обопритесь на левую ногу и начните правой ногой чертить круги на полу по часовой стрелке.</w:t>
      </w:r>
    </w:p>
    <w:p w14:paraId="5DF5EFE0" w14:textId="77777777" w:rsidR="000D684E" w:rsidRPr="00A06FEB" w:rsidRDefault="000D684E" w:rsidP="000D684E">
      <w:pPr>
        <w:rPr>
          <w:b/>
          <w:bCs/>
          <w:sz w:val="40"/>
          <w:szCs w:val="40"/>
        </w:rPr>
      </w:pPr>
      <w:r w:rsidRPr="00A06FEB">
        <w:rPr>
          <w:b/>
          <w:bCs/>
          <w:sz w:val="40"/>
          <w:szCs w:val="40"/>
        </w:rPr>
        <w:t>Правой рукой описываете круговые движения параллельно полу, но уже против часовой стрелки.</w:t>
      </w:r>
    </w:p>
    <w:p w14:paraId="3F0054C5" w14:textId="77777777" w:rsidR="000D684E" w:rsidRPr="00A06FEB" w:rsidRDefault="000D684E" w:rsidP="000D684E">
      <w:pPr>
        <w:rPr>
          <w:b/>
          <w:bCs/>
          <w:sz w:val="40"/>
          <w:szCs w:val="40"/>
        </w:rPr>
      </w:pPr>
      <w:r w:rsidRPr="00A06FEB">
        <w:rPr>
          <w:b/>
          <w:bCs/>
          <w:sz w:val="40"/>
          <w:szCs w:val="40"/>
        </w:rPr>
        <w:t>Постарайтесь уловить движения и выполнять оба упражнения одновременно.</w:t>
      </w:r>
    </w:p>
    <w:p w14:paraId="0AC0CEBB" w14:textId="77777777" w:rsidR="000D684E" w:rsidRPr="00A06FEB" w:rsidRDefault="000D684E" w:rsidP="000D684E">
      <w:pPr>
        <w:rPr>
          <w:b/>
          <w:bCs/>
          <w:sz w:val="40"/>
          <w:szCs w:val="40"/>
        </w:rPr>
      </w:pPr>
      <w:r w:rsidRPr="00A06FEB">
        <w:rPr>
          <w:b/>
          <w:bCs/>
          <w:sz w:val="40"/>
          <w:szCs w:val="40"/>
        </w:rPr>
        <w:t>Это заставит работать одновременно оба полушария мозга.</w:t>
      </w:r>
    </w:p>
    <w:p w14:paraId="21C78226" w14:textId="77777777" w:rsidR="000D684E" w:rsidRPr="00A06FEB" w:rsidRDefault="000D684E" w:rsidP="000D684E">
      <w:pPr>
        <w:rPr>
          <w:b/>
          <w:bCs/>
          <w:sz w:val="40"/>
          <w:szCs w:val="40"/>
        </w:rPr>
      </w:pPr>
      <w:r w:rsidRPr="00A06FEB">
        <w:rPr>
          <w:b/>
          <w:bCs/>
          <w:sz w:val="40"/>
          <w:szCs w:val="40"/>
        </w:rPr>
        <w:t>Освоив это упражнение, поменяйте руки и ноги.</w:t>
      </w:r>
    </w:p>
    <w:p w14:paraId="7DD8B7B4" w14:textId="77777777" w:rsidR="000D684E" w:rsidRPr="00A06FEB" w:rsidRDefault="000D684E" w:rsidP="000D684E">
      <w:pPr>
        <w:rPr>
          <w:b/>
          <w:bCs/>
          <w:sz w:val="40"/>
          <w:szCs w:val="40"/>
        </w:rPr>
      </w:pPr>
      <w:r w:rsidRPr="00A06FEB">
        <w:rPr>
          <w:b/>
          <w:bCs/>
          <w:sz w:val="40"/>
          <w:szCs w:val="40"/>
        </w:rPr>
        <w:t>23. «Скорая помощь».</w:t>
      </w:r>
    </w:p>
    <w:p w14:paraId="7E0C74AA" w14:textId="77777777" w:rsidR="000D684E" w:rsidRPr="00A06FEB" w:rsidRDefault="000D684E" w:rsidP="000D684E">
      <w:pPr>
        <w:rPr>
          <w:b/>
          <w:bCs/>
          <w:sz w:val="40"/>
          <w:szCs w:val="40"/>
        </w:rPr>
      </w:pPr>
      <w:r w:rsidRPr="00A06FEB">
        <w:rPr>
          <w:b/>
          <w:bCs/>
          <w:sz w:val="40"/>
          <w:szCs w:val="40"/>
        </w:rPr>
        <w:t>Снимает эмоциональное напряжение. Улучшает работоспособность.</w:t>
      </w:r>
    </w:p>
    <w:p w14:paraId="3EE49CC3" w14:textId="77777777" w:rsidR="000D684E" w:rsidRPr="00A06FEB" w:rsidRDefault="000D684E" w:rsidP="000D684E">
      <w:pPr>
        <w:rPr>
          <w:b/>
          <w:bCs/>
          <w:sz w:val="40"/>
          <w:szCs w:val="40"/>
        </w:rPr>
      </w:pPr>
      <w:r w:rsidRPr="00A06FEB">
        <w:rPr>
          <w:b/>
          <w:bCs/>
          <w:sz w:val="40"/>
          <w:szCs w:val="40"/>
        </w:rPr>
        <w:t>Верхняя буква строчки проговаривается вслух, одновременно выполняется движение руками. Эти движения показывает нижняя строчка: Л – левая рука поднимается в левую сторону, П – правая рука поднимается в правую сторону, В – обе руки поднять вверх.</w:t>
      </w:r>
    </w:p>
    <w:p w14:paraId="635EBA2E" w14:textId="77777777" w:rsidR="000D684E" w:rsidRPr="00A06FEB" w:rsidRDefault="000D684E" w:rsidP="000D684E">
      <w:pPr>
        <w:rPr>
          <w:b/>
          <w:bCs/>
          <w:sz w:val="40"/>
          <w:szCs w:val="40"/>
        </w:rPr>
      </w:pPr>
      <w:r w:rsidRPr="00A06FEB">
        <w:rPr>
          <w:b/>
          <w:bCs/>
          <w:sz w:val="40"/>
          <w:szCs w:val="40"/>
        </w:rPr>
        <w:t xml:space="preserve">Получается, что надо одновременно делать несколько дел: видеть сразу 2 строки, произносить букву и двигать руками. Трудно может быть в </w:t>
      </w:r>
      <w:r w:rsidRPr="00A06FEB">
        <w:rPr>
          <w:b/>
          <w:bCs/>
          <w:sz w:val="40"/>
          <w:szCs w:val="40"/>
        </w:rPr>
        <w:lastRenderedPageBreak/>
        <w:t>первый раз, а потом даже дети справляются. Лучше делать стоя.</w:t>
      </w:r>
    </w:p>
    <w:p w14:paraId="441972A4" w14:textId="77777777" w:rsidR="000D684E" w:rsidRPr="00A06FEB" w:rsidRDefault="000D684E" w:rsidP="000D684E">
      <w:pPr>
        <w:rPr>
          <w:b/>
          <w:bCs/>
          <w:sz w:val="40"/>
          <w:szCs w:val="40"/>
        </w:rPr>
      </w:pPr>
      <w:r w:rsidRPr="00A06FEB">
        <w:rPr>
          <w:b/>
          <w:bCs/>
          <w:sz w:val="40"/>
          <w:szCs w:val="40"/>
        </w:rPr>
        <w:t>Удобно, если эти буквы располагаются не на столе, а на стене. Так удобнее смотреть и делать. Можно сделать несколько вариантов табличек и периодически их менять.</w:t>
      </w:r>
    </w:p>
    <w:p w14:paraId="1F4FE80E" w14:textId="77777777" w:rsidR="000D684E" w:rsidRPr="00A06FEB" w:rsidRDefault="000D684E" w:rsidP="000D684E">
      <w:pPr>
        <w:rPr>
          <w:b/>
          <w:bCs/>
          <w:sz w:val="40"/>
          <w:szCs w:val="40"/>
        </w:rPr>
      </w:pPr>
      <w:r w:rsidRPr="00A06FEB">
        <w:rPr>
          <w:b/>
          <w:bCs/>
          <w:sz w:val="40"/>
          <w:szCs w:val="40"/>
        </w:rPr>
        <w:t> </w:t>
      </w:r>
    </w:p>
    <w:p w14:paraId="578618D5" w14:textId="77777777" w:rsidR="000D684E" w:rsidRPr="00A06FEB" w:rsidRDefault="000D684E" w:rsidP="000D684E">
      <w:pPr>
        <w:rPr>
          <w:b/>
          <w:bCs/>
          <w:sz w:val="40"/>
          <w:szCs w:val="40"/>
        </w:rPr>
      </w:pPr>
      <w:r w:rsidRPr="00A06FEB">
        <w:rPr>
          <w:b/>
          <w:bCs/>
          <w:sz w:val="40"/>
          <w:szCs w:val="40"/>
        </w:rPr>
        <w:t>АБВГД ЕЖЗИК ЛМНОП</w:t>
      </w:r>
    </w:p>
    <w:p w14:paraId="4E73829D" w14:textId="77777777" w:rsidR="000D684E" w:rsidRPr="00A06FEB" w:rsidRDefault="000D684E" w:rsidP="000D684E">
      <w:pPr>
        <w:rPr>
          <w:b/>
          <w:bCs/>
          <w:sz w:val="40"/>
          <w:szCs w:val="40"/>
        </w:rPr>
      </w:pPr>
      <w:r w:rsidRPr="00A06FEB">
        <w:rPr>
          <w:b/>
          <w:bCs/>
          <w:sz w:val="40"/>
          <w:szCs w:val="40"/>
        </w:rPr>
        <w:t> </w:t>
      </w:r>
    </w:p>
    <w:p w14:paraId="406695B4" w14:textId="77777777" w:rsidR="000D684E" w:rsidRPr="00A06FEB" w:rsidRDefault="000D684E" w:rsidP="000D684E">
      <w:pPr>
        <w:rPr>
          <w:b/>
          <w:bCs/>
          <w:sz w:val="40"/>
          <w:szCs w:val="40"/>
        </w:rPr>
      </w:pPr>
      <w:r w:rsidRPr="00A06FEB">
        <w:rPr>
          <w:b/>
          <w:bCs/>
          <w:sz w:val="40"/>
          <w:szCs w:val="40"/>
        </w:rPr>
        <w:t>ЛППВЛ ВЛПВЛ ЛПЛЛП</w:t>
      </w:r>
    </w:p>
    <w:p w14:paraId="3A89FDF9" w14:textId="77777777" w:rsidR="000D684E" w:rsidRPr="00A06FEB" w:rsidRDefault="000D684E" w:rsidP="000D684E">
      <w:pPr>
        <w:rPr>
          <w:b/>
          <w:bCs/>
          <w:sz w:val="40"/>
          <w:szCs w:val="40"/>
        </w:rPr>
      </w:pPr>
      <w:r w:rsidRPr="00A06FEB">
        <w:rPr>
          <w:b/>
          <w:bCs/>
          <w:sz w:val="40"/>
          <w:szCs w:val="40"/>
        </w:rPr>
        <w:t> </w:t>
      </w:r>
    </w:p>
    <w:p w14:paraId="5AE0FC4B" w14:textId="77777777" w:rsidR="000D684E" w:rsidRPr="00A06FEB" w:rsidRDefault="000D684E" w:rsidP="000D684E">
      <w:pPr>
        <w:rPr>
          <w:b/>
          <w:bCs/>
          <w:sz w:val="40"/>
          <w:szCs w:val="40"/>
        </w:rPr>
      </w:pPr>
      <w:r w:rsidRPr="00A06FEB">
        <w:rPr>
          <w:b/>
          <w:bCs/>
          <w:sz w:val="40"/>
          <w:szCs w:val="40"/>
        </w:rPr>
        <w:t>24. «Ладонь, кулак, ребро».</w:t>
      </w:r>
    </w:p>
    <w:p w14:paraId="043BA3FD" w14:textId="77777777" w:rsidR="000D684E" w:rsidRPr="00A06FEB" w:rsidRDefault="000D684E" w:rsidP="000D684E">
      <w:pPr>
        <w:rPr>
          <w:b/>
          <w:bCs/>
          <w:sz w:val="40"/>
          <w:szCs w:val="40"/>
        </w:rPr>
      </w:pPr>
      <w:r w:rsidRPr="00A06FEB">
        <w:rPr>
          <w:b/>
          <w:bCs/>
          <w:sz w:val="40"/>
          <w:szCs w:val="40"/>
        </w:rPr>
        <w:t>Три положения руки на плоскости стола. По команде «ладонь» кладем ладонь на стол. Команда «ребро» — ставим ладонь на стол на ребро, как заборчик. Команда «кулак» - сжимаем ладонь в кулак и ставим на стол. Меняем по очереди.</w:t>
      </w:r>
    </w:p>
    <w:p w14:paraId="7F0ED31C" w14:textId="77777777" w:rsidR="000D684E" w:rsidRPr="00A06FEB" w:rsidRDefault="000D684E" w:rsidP="000D684E">
      <w:pPr>
        <w:rPr>
          <w:b/>
          <w:bCs/>
          <w:sz w:val="40"/>
          <w:szCs w:val="40"/>
        </w:rPr>
      </w:pPr>
      <w:r w:rsidRPr="00A06FEB">
        <w:rPr>
          <w:b/>
          <w:bCs/>
          <w:sz w:val="40"/>
          <w:szCs w:val="40"/>
        </w:rPr>
        <w:t>Выполняем сначала одной рукой, затем второй, а после – двумя вместе. Удобно сначала сделать медленно, а затем ускорять. Делаем сидя за столом.</w:t>
      </w:r>
    </w:p>
    <w:p w14:paraId="76C5CDD5" w14:textId="77777777" w:rsidR="000D684E" w:rsidRPr="00A06FEB" w:rsidRDefault="000D684E" w:rsidP="000D684E">
      <w:pPr>
        <w:rPr>
          <w:b/>
          <w:bCs/>
          <w:sz w:val="40"/>
          <w:szCs w:val="40"/>
        </w:rPr>
      </w:pPr>
      <w:r w:rsidRPr="00A06FEB">
        <w:rPr>
          <w:b/>
          <w:bCs/>
          <w:sz w:val="40"/>
          <w:szCs w:val="40"/>
        </w:rPr>
        <w:t> </w:t>
      </w:r>
    </w:p>
    <w:p w14:paraId="1D765D8A" w14:textId="77777777" w:rsidR="000D684E" w:rsidRPr="00A06FEB" w:rsidRDefault="000D684E" w:rsidP="000D684E">
      <w:pPr>
        <w:rPr>
          <w:b/>
          <w:bCs/>
          <w:sz w:val="40"/>
          <w:szCs w:val="40"/>
        </w:rPr>
      </w:pPr>
      <w:proofErr w:type="gramStart"/>
      <w:r w:rsidRPr="00A06FEB">
        <w:rPr>
          <w:b/>
          <w:bCs/>
          <w:sz w:val="40"/>
          <w:szCs w:val="40"/>
        </w:rPr>
        <w:t>25. .</w:t>
      </w:r>
      <w:proofErr w:type="gramEnd"/>
      <w:r w:rsidRPr="00A06FEB">
        <w:rPr>
          <w:b/>
          <w:bCs/>
          <w:sz w:val="40"/>
          <w:szCs w:val="40"/>
        </w:rPr>
        <w:t xml:space="preserve"> Рисуем знак бесконечности</w:t>
      </w:r>
    </w:p>
    <w:p w14:paraId="60EF4608" w14:textId="77777777" w:rsidR="000D684E" w:rsidRPr="00A06FEB" w:rsidRDefault="000D684E" w:rsidP="000D684E">
      <w:pPr>
        <w:rPr>
          <w:b/>
          <w:bCs/>
          <w:sz w:val="40"/>
          <w:szCs w:val="40"/>
        </w:rPr>
      </w:pPr>
      <w:r w:rsidRPr="00A06FEB">
        <w:rPr>
          <w:b/>
          <w:bCs/>
          <w:sz w:val="40"/>
          <w:szCs w:val="40"/>
        </w:rPr>
        <w:t xml:space="preserve">Это упражнение носит еще название Ленивые восьмерки. А все потому, что мы рисуем цифру 8, </w:t>
      </w:r>
      <w:r w:rsidRPr="00A06FEB">
        <w:rPr>
          <w:b/>
          <w:bCs/>
          <w:sz w:val="40"/>
          <w:szCs w:val="40"/>
        </w:rPr>
        <w:lastRenderedPageBreak/>
        <w:t>которая лежит на боку. Сгибаем руку в локте и выставляем ее вперед, большой палец должен быть на уровне глаз. Чем медленнее движения, тем выше мышечная концентрация Голову держим прямо и расслабленно. Движение большого пальца начинается от центра зрительного поля и идет сначала вверх по краю поля видения, а дальше против часовой стрелки вниз и обратно в центр. Затем аналогично по часовой стрелке — вправо и вверх, и обратно в центр.</w:t>
      </w:r>
    </w:p>
    <w:p w14:paraId="565E8502" w14:textId="77777777" w:rsidR="000D684E" w:rsidRPr="00A06FEB" w:rsidRDefault="000D684E" w:rsidP="000D684E">
      <w:pPr>
        <w:rPr>
          <w:b/>
          <w:bCs/>
          <w:sz w:val="40"/>
          <w:szCs w:val="40"/>
        </w:rPr>
      </w:pPr>
      <w:r w:rsidRPr="00A06FEB">
        <w:rPr>
          <w:b/>
          <w:bCs/>
          <w:sz w:val="40"/>
          <w:szCs w:val="40"/>
        </w:rPr>
        <w:t>Делаем как минимум три раза каждой рукой, плавными и непрерывными движениями.</w:t>
      </w:r>
    </w:p>
    <w:p w14:paraId="2B4E784A" w14:textId="11008597" w:rsidR="000D684E" w:rsidRPr="00A06FEB" w:rsidRDefault="000D684E">
      <w:pPr>
        <w:rPr>
          <w:b/>
          <w:bCs/>
          <w:sz w:val="40"/>
          <w:szCs w:val="40"/>
        </w:rPr>
      </w:pPr>
    </w:p>
    <w:p w14:paraId="5C11AD59" w14:textId="2D3411B7" w:rsidR="006E48B8" w:rsidRPr="00A06FEB" w:rsidRDefault="006E48B8">
      <w:pPr>
        <w:rPr>
          <w:b/>
          <w:bCs/>
          <w:sz w:val="40"/>
          <w:szCs w:val="40"/>
        </w:rPr>
      </w:pPr>
    </w:p>
    <w:p w14:paraId="3424736D" w14:textId="77777777" w:rsidR="006E48B8" w:rsidRPr="00A06FEB" w:rsidRDefault="006E48B8" w:rsidP="006E48B8">
      <w:pPr>
        <w:rPr>
          <w:b/>
          <w:bCs/>
          <w:sz w:val="40"/>
          <w:szCs w:val="40"/>
        </w:rPr>
      </w:pPr>
      <w:r w:rsidRPr="00A06FEB">
        <w:rPr>
          <w:b/>
          <w:bCs/>
          <w:sz w:val="40"/>
          <w:szCs w:val="40"/>
        </w:rPr>
        <w:t>Дыхательные упражнения</w:t>
      </w:r>
    </w:p>
    <w:p w14:paraId="756CE68D" w14:textId="77777777" w:rsidR="006E48B8" w:rsidRPr="00A06FEB" w:rsidRDefault="006E48B8" w:rsidP="006E48B8">
      <w:pPr>
        <w:rPr>
          <w:b/>
          <w:bCs/>
          <w:sz w:val="40"/>
          <w:szCs w:val="40"/>
        </w:rPr>
      </w:pPr>
      <w:r w:rsidRPr="00A06FEB">
        <w:rPr>
          <w:b/>
          <w:bCs/>
          <w:sz w:val="40"/>
          <w:szCs w:val="40"/>
        </w:rPr>
        <w:t xml:space="preserve">Цель: активизация работы стволовых отделов мозга, </w:t>
      </w:r>
      <w:proofErr w:type="spellStart"/>
      <w:r w:rsidRPr="00A06FEB">
        <w:rPr>
          <w:b/>
          <w:bCs/>
          <w:sz w:val="40"/>
          <w:szCs w:val="40"/>
        </w:rPr>
        <w:t>ритмирование</w:t>
      </w:r>
      <w:proofErr w:type="spellEnd"/>
      <w:r w:rsidRPr="00A06FEB">
        <w:rPr>
          <w:b/>
          <w:bCs/>
          <w:sz w:val="40"/>
          <w:szCs w:val="40"/>
        </w:rPr>
        <w:t xml:space="preserve"> правого полушария, </w:t>
      </w:r>
      <w:proofErr w:type="spellStart"/>
      <w:r w:rsidRPr="00A06FEB">
        <w:rPr>
          <w:b/>
          <w:bCs/>
          <w:sz w:val="40"/>
          <w:szCs w:val="40"/>
        </w:rPr>
        <w:t>энергетизация</w:t>
      </w:r>
      <w:proofErr w:type="spellEnd"/>
      <w:r w:rsidRPr="00A06FEB">
        <w:rPr>
          <w:b/>
          <w:bCs/>
          <w:sz w:val="40"/>
          <w:szCs w:val="40"/>
        </w:rPr>
        <w:t xml:space="preserve"> мозга.</w:t>
      </w:r>
    </w:p>
    <w:p w14:paraId="6DD593C6" w14:textId="77777777" w:rsidR="006E48B8" w:rsidRPr="00A06FEB" w:rsidRDefault="006E48B8" w:rsidP="006E48B8">
      <w:pPr>
        <w:rPr>
          <w:b/>
          <w:bCs/>
          <w:sz w:val="40"/>
          <w:szCs w:val="40"/>
        </w:rPr>
      </w:pPr>
      <w:r w:rsidRPr="00A06FEB">
        <w:rPr>
          <w:b/>
          <w:bCs/>
          <w:sz w:val="40"/>
          <w:szCs w:val="40"/>
        </w:rPr>
        <w:t> </w:t>
      </w:r>
    </w:p>
    <w:p w14:paraId="35930A24" w14:textId="77777777" w:rsidR="006E48B8" w:rsidRPr="00A06FEB" w:rsidRDefault="006E48B8" w:rsidP="006E48B8">
      <w:pPr>
        <w:rPr>
          <w:b/>
          <w:bCs/>
          <w:sz w:val="40"/>
          <w:szCs w:val="40"/>
        </w:rPr>
      </w:pPr>
      <w:r w:rsidRPr="00A06FEB">
        <w:rPr>
          <w:b/>
          <w:bCs/>
          <w:sz w:val="40"/>
          <w:szCs w:val="40"/>
        </w:rPr>
        <w:t xml:space="preserve">1-ый вариант. Вдох, пауза, выдох, пауза. При выполнении дыхательных упражнений более эффективно дополнительно использовать образное представление (визуализация), т. е. подключать правое полушарие. Например, возможен образ желтого или оранжевого теплого шарика, </w:t>
      </w:r>
      <w:r w:rsidRPr="00A06FEB">
        <w:rPr>
          <w:b/>
          <w:bCs/>
          <w:sz w:val="40"/>
          <w:szCs w:val="40"/>
        </w:rPr>
        <w:lastRenderedPageBreak/>
        <w:t xml:space="preserve">расположенного в животе, соответственно надувающегося и </w:t>
      </w:r>
      <w:proofErr w:type="spellStart"/>
      <w:r w:rsidRPr="00A06FEB">
        <w:rPr>
          <w:b/>
          <w:bCs/>
          <w:sz w:val="40"/>
          <w:szCs w:val="40"/>
        </w:rPr>
        <w:t>сдувающегося</w:t>
      </w:r>
      <w:proofErr w:type="spellEnd"/>
      <w:r w:rsidRPr="00A06FEB">
        <w:rPr>
          <w:b/>
          <w:bCs/>
          <w:sz w:val="40"/>
          <w:szCs w:val="40"/>
        </w:rPr>
        <w:t xml:space="preserve"> в ритме дыхания. При вдохе губы вытягиваются трубочкой и с шумом «пьют» воздух.</w:t>
      </w:r>
    </w:p>
    <w:p w14:paraId="64F8E09E" w14:textId="77777777" w:rsidR="006E48B8" w:rsidRPr="00A06FEB" w:rsidRDefault="006E48B8" w:rsidP="006E48B8">
      <w:pPr>
        <w:rPr>
          <w:b/>
          <w:bCs/>
          <w:sz w:val="40"/>
          <w:szCs w:val="40"/>
        </w:rPr>
      </w:pPr>
      <w:r w:rsidRPr="00A06FEB">
        <w:rPr>
          <w:b/>
          <w:bCs/>
          <w:sz w:val="40"/>
          <w:szCs w:val="40"/>
        </w:rPr>
        <w:t> </w:t>
      </w:r>
    </w:p>
    <w:p w14:paraId="3ACDE990" w14:textId="77777777" w:rsidR="006E48B8" w:rsidRPr="00A06FEB" w:rsidRDefault="006E48B8" w:rsidP="006E48B8">
      <w:pPr>
        <w:rPr>
          <w:b/>
          <w:bCs/>
          <w:sz w:val="40"/>
          <w:szCs w:val="40"/>
        </w:rPr>
      </w:pPr>
      <w:r w:rsidRPr="00A06FEB">
        <w:rPr>
          <w:b/>
          <w:bCs/>
          <w:sz w:val="40"/>
          <w:szCs w:val="40"/>
        </w:rPr>
        <w:t>2-ой вариант. Дыхание только через левую, а потом только через правую ноздрю (при этом для закрытия правой ноздри используют большой палец правой руки, остальные пальцы смотрят вверх, а для закрытия левой ноздри применяют мизинец правой руки). Дыхание медленное, глубокое. Дыхание только через левую ноздрю активизирует работу правого полушария головного мозга, способствует успокоению и релаксации. Дыхание только через правую ноздрю активизирует работу левого полушария головного мозга, способствует решению рациональных задач.</w:t>
      </w:r>
    </w:p>
    <w:p w14:paraId="0885FCD4" w14:textId="77777777" w:rsidR="006E48B8" w:rsidRPr="00A06FEB" w:rsidRDefault="006E48B8" w:rsidP="006E48B8">
      <w:pPr>
        <w:rPr>
          <w:b/>
          <w:bCs/>
          <w:sz w:val="40"/>
          <w:szCs w:val="40"/>
        </w:rPr>
      </w:pPr>
      <w:r w:rsidRPr="00A06FEB">
        <w:rPr>
          <w:b/>
          <w:bCs/>
          <w:sz w:val="40"/>
          <w:szCs w:val="40"/>
        </w:rPr>
        <w:t> </w:t>
      </w:r>
    </w:p>
    <w:p w14:paraId="1740F762" w14:textId="77777777" w:rsidR="006E48B8" w:rsidRPr="00A06FEB" w:rsidRDefault="006E48B8" w:rsidP="006E48B8">
      <w:pPr>
        <w:rPr>
          <w:b/>
          <w:bCs/>
          <w:sz w:val="40"/>
          <w:szCs w:val="40"/>
        </w:rPr>
      </w:pPr>
      <w:r w:rsidRPr="00A06FEB">
        <w:rPr>
          <w:b/>
          <w:bCs/>
          <w:sz w:val="40"/>
          <w:szCs w:val="40"/>
        </w:rPr>
        <w:t>З-</w:t>
      </w:r>
      <w:proofErr w:type="spellStart"/>
      <w:r w:rsidRPr="00A06FEB">
        <w:rPr>
          <w:b/>
          <w:bCs/>
          <w:sz w:val="40"/>
          <w:szCs w:val="40"/>
        </w:rPr>
        <w:t>ий</w:t>
      </w:r>
      <w:proofErr w:type="spellEnd"/>
      <w:r w:rsidRPr="00A06FEB">
        <w:rPr>
          <w:b/>
          <w:bCs/>
          <w:sz w:val="40"/>
          <w:szCs w:val="40"/>
        </w:rPr>
        <w:t xml:space="preserve"> вариант. Глубоко вдохнуть. Пауза. На выдохе произносить звуки: </w:t>
      </w:r>
      <w:proofErr w:type="spellStart"/>
      <w:r w:rsidRPr="00A06FEB">
        <w:rPr>
          <w:b/>
          <w:bCs/>
          <w:sz w:val="40"/>
          <w:szCs w:val="40"/>
        </w:rPr>
        <w:t>пф-пф-пф-пф-пф</w:t>
      </w:r>
      <w:proofErr w:type="spellEnd"/>
      <w:r w:rsidRPr="00A06FEB">
        <w:rPr>
          <w:b/>
          <w:bCs/>
          <w:sz w:val="40"/>
          <w:szCs w:val="40"/>
        </w:rPr>
        <w:t xml:space="preserve">. Пауза. Вдох. Пауза. На выдохе: р-р-р-р. Пауза. Вдох. Пауза. На выдохе: з-з-з-з. Пауза. Вдох. Пауза. На выдохе: ж-ж-ж-ж. Пауза. Вдох. Пауза. На выдохе: </w:t>
      </w:r>
      <w:proofErr w:type="spellStart"/>
      <w:r w:rsidRPr="00A06FEB">
        <w:rPr>
          <w:b/>
          <w:bCs/>
          <w:sz w:val="40"/>
          <w:szCs w:val="40"/>
        </w:rPr>
        <w:t>мо</w:t>
      </w:r>
      <w:proofErr w:type="spellEnd"/>
      <w:r w:rsidRPr="00A06FEB">
        <w:rPr>
          <w:b/>
          <w:bCs/>
          <w:sz w:val="40"/>
          <w:szCs w:val="40"/>
        </w:rPr>
        <w:t>-ме-</w:t>
      </w:r>
      <w:proofErr w:type="spellStart"/>
      <w:r w:rsidRPr="00A06FEB">
        <w:rPr>
          <w:b/>
          <w:bCs/>
          <w:sz w:val="40"/>
          <w:szCs w:val="40"/>
        </w:rPr>
        <w:t>мэ</w:t>
      </w:r>
      <w:proofErr w:type="spellEnd"/>
      <w:r w:rsidRPr="00A06FEB">
        <w:rPr>
          <w:b/>
          <w:bCs/>
          <w:sz w:val="40"/>
          <w:szCs w:val="40"/>
        </w:rPr>
        <w:t>-</w:t>
      </w:r>
      <w:proofErr w:type="spellStart"/>
      <w:r w:rsidRPr="00A06FEB">
        <w:rPr>
          <w:b/>
          <w:bCs/>
          <w:sz w:val="40"/>
          <w:szCs w:val="40"/>
        </w:rPr>
        <w:t>му</w:t>
      </w:r>
      <w:proofErr w:type="spellEnd"/>
      <w:r w:rsidRPr="00A06FEB">
        <w:rPr>
          <w:b/>
          <w:bCs/>
          <w:sz w:val="40"/>
          <w:szCs w:val="40"/>
        </w:rPr>
        <w:t>.</w:t>
      </w:r>
    </w:p>
    <w:p w14:paraId="325F1E14" w14:textId="77777777" w:rsidR="006E48B8" w:rsidRPr="00A06FEB" w:rsidRDefault="006E48B8" w:rsidP="006E48B8">
      <w:pPr>
        <w:rPr>
          <w:b/>
          <w:bCs/>
          <w:sz w:val="40"/>
          <w:szCs w:val="40"/>
        </w:rPr>
      </w:pPr>
      <w:r w:rsidRPr="00A06FEB">
        <w:rPr>
          <w:b/>
          <w:bCs/>
          <w:sz w:val="40"/>
          <w:szCs w:val="40"/>
        </w:rPr>
        <w:t>Глазодвигательные упражнения</w:t>
      </w:r>
    </w:p>
    <w:p w14:paraId="0611B6F1" w14:textId="77777777" w:rsidR="006E48B8" w:rsidRPr="00A06FEB" w:rsidRDefault="006E48B8" w:rsidP="006E48B8">
      <w:pPr>
        <w:rPr>
          <w:b/>
          <w:bCs/>
          <w:sz w:val="40"/>
          <w:szCs w:val="40"/>
        </w:rPr>
      </w:pPr>
      <w:r w:rsidRPr="00A06FEB">
        <w:rPr>
          <w:b/>
          <w:bCs/>
          <w:sz w:val="40"/>
          <w:szCs w:val="40"/>
        </w:rPr>
        <w:lastRenderedPageBreak/>
        <w:t>Цель: развитие межполушарного взаимодействия (мозолистого тела), формирование вектора сканирования пространства.</w:t>
      </w:r>
    </w:p>
    <w:p w14:paraId="70A3EE93" w14:textId="77777777" w:rsidR="006E48B8" w:rsidRPr="00A06FEB" w:rsidRDefault="006E48B8" w:rsidP="006E48B8">
      <w:pPr>
        <w:rPr>
          <w:b/>
          <w:bCs/>
          <w:sz w:val="40"/>
          <w:szCs w:val="40"/>
        </w:rPr>
      </w:pPr>
      <w:r w:rsidRPr="00A06FEB">
        <w:rPr>
          <w:b/>
          <w:bCs/>
          <w:sz w:val="40"/>
          <w:szCs w:val="40"/>
        </w:rPr>
        <w:t>1-ый вариант. Голова фиксирована. Глаза смотрят прямо перед собой. Необходимо отрабатывать движения глаз по четырем основным (вверх, вниз, направо, налево) и четырем вспомогательным направлениям (по диагоналям); сведение глаз к центру. Каждое из движений делается сначала на расстоянии вытянутой руки, затем на расстоянии локтя и, наконец, около переносицы. Движения совершаются в медленном темпе (от 3 до 7 секунд) с фиксацией в крайних положениях; причем удержание должно быть равным по длительности предшествующему движению. При отработке глазодвигательных упражнений для привлечения внимания ребенка рекомендуется использовать какие-либо яркие предметы, маленькие игрушки и т. д. Тем областям в поле зрения ребенка, где происходит "соскальзывание" взгляда, следует уделить дополнительное внимание, "прорисовывая" их несколько раз, пока удержание не станет устойчивым.</w:t>
      </w:r>
    </w:p>
    <w:p w14:paraId="5C0471FD" w14:textId="77777777" w:rsidR="006E48B8" w:rsidRPr="00A06FEB" w:rsidRDefault="006E48B8" w:rsidP="006E48B8">
      <w:pPr>
        <w:rPr>
          <w:b/>
          <w:bCs/>
          <w:sz w:val="40"/>
          <w:szCs w:val="40"/>
        </w:rPr>
      </w:pPr>
      <w:r w:rsidRPr="00A06FEB">
        <w:rPr>
          <w:b/>
          <w:bCs/>
          <w:sz w:val="40"/>
          <w:szCs w:val="40"/>
        </w:rPr>
        <w:t xml:space="preserve">2-ой вариант. Голова фиксирована. Глаза смотрят прямо перед собой. Отрабатывать движения глаз по четырем основным (вверх, вниз, направо, налево) и четырем вспомогательным направлениям (по </w:t>
      </w:r>
      <w:r w:rsidRPr="00A06FEB">
        <w:rPr>
          <w:b/>
          <w:bCs/>
          <w:sz w:val="40"/>
          <w:szCs w:val="40"/>
        </w:rPr>
        <w:lastRenderedPageBreak/>
        <w:t>диагоналям); сведение глаз к центру. Движения глаз необходимо совмещать с дыханием. На фазе глубокого вдоха необходимо сделать движения глазами, затем удержать глаза в крайнем латеральном положении на фазе задержки дыхания. Возврат в исходное положение сопровождается пассивным выдохом. Упражнения можно выполнять с легко прикушенным языком или плотно сжатыми челюстями.</w:t>
      </w:r>
    </w:p>
    <w:p w14:paraId="3195E907" w14:textId="77777777" w:rsidR="006E48B8" w:rsidRPr="00A06FEB" w:rsidRDefault="006E48B8" w:rsidP="006E48B8">
      <w:pPr>
        <w:rPr>
          <w:b/>
          <w:bCs/>
          <w:sz w:val="40"/>
          <w:szCs w:val="40"/>
        </w:rPr>
      </w:pPr>
      <w:r w:rsidRPr="00A06FEB">
        <w:rPr>
          <w:b/>
          <w:bCs/>
          <w:sz w:val="40"/>
          <w:szCs w:val="40"/>
        </w:rPr>
        <w:t>Упражнения на релаксацию</w:t>
      </w:r>
    </w:p>
    <w:p w14:paraId="5F197D85" w14:textId="77777777" w:rsidR="006E48B8" w:rsidRPr="00A06FEB" w:rsidRDefault="006E48B8" w:rsidP="006E48B8">
      <w:pPr>
        <w:rPr>
          <w:b/>
          <w:bCs/>
          <w:sz w:val="40"/>
          <w:szCs w:val="40"/>
        </w:rPr>
      </w:pPr>
      <w:r w:rsidRPr="00A06FEB">
        <w:rPr>
          <w:b/>
          <w:bCs/>
          <w:sz w:val="40"/>
          <w:szCs w:val="40"/>
        </w:rPr>
        <w:t>1. «Дирижер»</w:t>
      </w:r>
    </w:p>
    <w:p w14:paraId="6FF13832" w14:textId="77777777" w:rsidR="006E48B8" w:rsidRPr="00A06FEB" w:rsidRDefault="006E48B8" w:rsidP="006E48B8">
      <w:pPr>
        <w:rPr>
          <w:b/>
          <w:bCs/>
          <w:sz w:val="40"/>
          <w:szCs w:val="40"/>
        </w:rPr>
      </w:pPr>
      <w:r w:rsidRPr="00A06FEB">
        <w:rPr>
          <w:b/>
          <w:bCs/>
          <w:sz w:val="40"/>
          <w:szCs w:val="40"/>
        </w:rPr>
        <w:t>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w:t>
      </w:r>
    </w:p>
    <w:p w14:paraId="1405D10D" w14:textId="77777777" w:rsidR="006E48B8" w:rsidRPr="00A06FEB" w:rsidRDefault="006E48B8" w:rsidP="006E48B8">
      <w:pPr>
        <w:rPr>
          <w:b/>
          <w:bCs/>
          <w:sz w:val="40"/>
          <w:szCs w:val="40"/>
        </w:rPr>
      </w:pPr>
      <w:r w:rsidRPr="00A06FEB">
        <w:rPr>
          <w:b/>
          <w:bCs/>
          <w:sz w:val="40"/>
          <w:szCs w:val="40"/>
        </w:rPr>
        <w:t xml:space="preserve">Представьте себе энергию, которая течет сквозь тело дирижера, когда он слышит все инструменты и ведет их к чудесной общей гармонии. Если хотите,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локтями и всей рукой целиком… </w:t>
      </w:r>
      <w:proofErr w:type="gramStart"/>
      <w:r w:rsidRPr="00A06FEB">
        <w:rPr>
          <w:b/>
          <w:bCs/>
          <w:sz w:val="40"/>
          <w:szCs w:val="40"/>
        </w:rPr>
        <w:t>Пусть в то время как</w:t>
      </w:r>
      <w:proofErr w:type="gramEnd"/>
      <w:r w:rsidRPr="00A06FEB">
        <w:rPr>
          <w:b/>
          <w:bCs/>
          <w:sz w:val="40"/>
          <w:szCs w:val="40"/>
        </w:rPr>
        <w:t xml:space="preserve"> вы дирижируете, музыка течет через все твое </w:t>
      </w:r>
      <w:r w:rsidRPr="00A06FEB">
        <w:rPr>
          <w:b/>
          <w:bCs/>
          <w:sz w:val="40"/>
          <w:szCs w:val="40"/>
        </w:rPr>
        <w:lastRenderedPageBreak/>
        <w:t>тело. Дирижируйте всем своим телом и реагируй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p>
    <w:p w14:paraId="3E318F01" w14:textId="77777777" w:rsidR="006E48B8" w:rsidRPr="00A06FEB" w:rsidRDefault="006E48B8" w:rsidP="006E48B8">
      <w:pPr>
        <w:rPr>
          <w:b/>
          <w:bCs/>
          <w:sz w:val="40"/>
          <w:szCs w:val="40"/>
        </w:rPr>
      </w:pPr>
      <w:r w:rsidRPr="00A06FEB">
        <w:rPr>
          <w:b/>
          <w:bCs/>
          <w:sz w:val="40"/>
          <w:szCs w:val="40"/>
        </w:rPr>
        <w:t>2. «Путешествие на облаке»</w:t>
      </w:r>
    </w:p>
    <w:p w14:paraId="0E47E472" w14:textId="77777777" w:rsidR="006E48B8" w:rsidRPr="00A06FEB" w:rsidRDefault="006E48B8" w:rsidP="006E48B8">
      <w:pPr>
        <w:rPr>
          <w:b/>
          <w:bCs/>
          <w:sz w:val="40"/>
          <w:szCs w:val="40"/>
        </w:rPr>
      </w:pPr>
      <w:r w:rsidRPr="00A06FEB">
        <w:rPr>
          <w:b/>
          <w:bCs/>
          <w:sz w:val="40"/>
          <w:szCs w:val="40"/>
        </w:rPr>
        <w:t xml:space="preserve">Сядьте удобнее и закройте глаза. Два – 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w:t>
      </w:r>
      <w:proofErr w:type="spellStart"/>
      <w:r w:rsidRPr="00A06FEB">
        <w:rPr>
          <w:b/>
          <w:bCs/>
          <w:sz w:val="40"/>
          <w:szCs w:val="40"/>
        </w:rPr>
        <w:t>нибудь</w:t>
      </w:r>
      <w:proofErr w:type="spellEnd"/>
      <w:r w:rsidRPr="00A06FEB">
        <w:rPr>
          <w:b/>
          <w:bCs/>
          <w:sz w:val="40"/>
          <w:szCs w:val="40"/>
        </w:rPr>
        <w:t xml:space="preserve"> чудесное и волшебное… Теперь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w:t>
      </w:r>
      <w:r w:rsidRPr="00A06FEB">
        <w:rPr>
          <w:b/>
          <w:bCs/>
          <w:sz w:val="40"/>
          <w:szCs w:val="40"/>
        </w:rPr>
        <w:lastRenderedPageBreak/>
        <w:t>растает в воздухе. Потянитесь, выпрямитесь и снова будьте бодрыми, свежими и внимательными.</w:t>
      </w:r>
    </w:p>
    <w:p w14:paraId="77139D09" w14:textId="77777777" w:rsidR="006E48B8" w:rsidRPr="00A06FEB" w:rsidRDefault="006E48B8" w:rsidP="006E48B8">
      <w:pPr>
        <w:rPr>
          <w:b/>
          <w:bCs/>
          <w:sz w:val="40"/>
          <w:szCs w:val="40"/>
        </w:rPr>
      </w:pPr>
      <w:r w:rsidRPr="00A06FEB">
        <w:rPr>
          <w:b/>
          <w:bCs/>
          <w:sz w:val="40"/>
          <w:szCs w:val="40"/>
        </w:rPr>
        <w:t>3.Релаксация «Ковер-самолет»</w:t>
      </w:r>
    </w:p>
    <w:p w14:paraId="467C683E" w14:textId="77777777" w:rsidR="006E48B8" w:rsidRPr="00A06FEB" w:rsidRDefault="006E48B8" w:rsidP="006E48B8">
      <w:pPr>
        <w:rPr>
          <w:b/>
          <w:bCs/>
          <w:sz w:val="40"/>
          <w:szCs w:val="40"/>
        </w:rPr>
      </w:pPr>
      <w:r w:rsidRPr="00A06FEB">
        <w:rPr>
          <w:b/>
          <w:bCs/>
          <w:sz w:val="40"/>
          <w:szCs w:val="40"/>
        </w:rPr>
        <w:t>Исходное положение - лежа на спине, глаза закрыть, при этом играет спокойная музыка.</w:t>
      </w:r>
    </w:p>
    <w:p w14:paraId="2DB7E3AC" w14:textId="77777777" w:rsidR="006E48B8" w:rsidRPr="00A06FEB" w:rsidRDefault="006E48B8" w:rsidP="006E48B8">
      <w:pPr>
        <w:rPr>
          <w:b/>
          <w:bCs/>
          <w:sz w:val="40"/>
          <w:szCs w:val="40"/>
        </w:rPr>
      </w:pPr>
      <w:r w:rsidRPr="00A06FEB">
        <w:rPr>
          <w:b/>
          <w:bCs/>
          <w:sz w:val="40"/>
          <w:szCs w:val="40"/>
        </w:rPr>
        <w:t>Мы ложимся на волшебный ковер-самолет. Он плавно и медленно поднимается, несет нас по небу, тихонечко покачивает. Ветерок нежно обдувает усталые тела, все отдыхают… Далеко внизу проплывают дома, поля, леса, реки и озера… Постепенно ковер-самолет начинает снижение и приземляется в нашей группе (пауза)… Потягиваемся, делаем глубокий вдох и выдох, открываем глаза, медленно и аккуратно садимся.</w:t>
      </w:r>
    </w:p>
    <w:p w14:paraId="60BBD7D0" w14:textId="77777777" w:rsidR="007E2FF4" w:rsidRPr="00A06FEB" w:rsidRDefault="007E2FF4" w:rsidP="007E2FF4">
      <w:pPr>
        <w:rPr>
          <w:b/>
          <w:bCs/>
          <w:sz w:val="40"/>
          <w:szCs w:val="40"/>
        </w:rPr>
      </w:pPr>
      <w:r w:rsidRPr="00A06FEB">
        <w:rPr>
          <w:b/>
          <w:bCs/>
          <w:sz w:val="40"/>
          <w:szCs w:val="40"/>
        </w:rPr>
        <w:t>«Проведи линию»</w:t>
      </w:r>
    </w:p>
    <w:p w14:paraId="215335AF" w14:textId="77777777" w:rsidR="007E2FF4" w:rsidRPr="00A06FEB" w:rsidRDefault="007E2FF4" w:rsidP="007E2FF4">
      <w:pPr>
        <w:rPr>
          <w:b/>
          <w:bCs/>
          <w:sz w:val="40"/>
          <w:szCs w:val="40"/>
        </w:rPr>
      </w:pPr>
      <w:r w:rsidRPr="00A06FEB">
        <w:rPr>
          <w:b/>
          <w:bCs/>
          <w:sz w:val="40"/>
          <w:szCs w:val="40"/>
        </w:rPr>
        <w:t xml:space="preserve">Работа с использованием этого пособия ведется на подгрупповых и индивидуальных занятиях. Проводить линии рекомендуется как правой, левой рукой, так и обеими руками одновременно. При постановке звука, ребенок одновременно произносит изолированно звук сочетая с движения пальцев. Дорожки просты и очень эффективны для развития межполушарного взаимодействия. Они развивают тело, повышают стрессоустойчивость организма, синхронизируют работу полушарий, улучшают зрительно-моторную координацию, </w:t>
      </w:r>
      <w:r w:rsidRPr="00A06FEB">
        <w:rPr>
          <w:b/>
          <w:bCs/>
          <w:sz w:val="40"/>
          <w:szCs w:val="40"/>
        </w:rPr>
        <w:lastRenderedPageBreak/>
        <w:t>формируют пространственную ориентировку, совершенствуют регулирующую и координирующую роль нервной системы.</w:t>
      </w:r>
    </w:p>
    <w:p w14:paraId="5E8BC6EA" w14:textId="77777777" w:rsidR="007E2FF4" w:rsidRPr="00A06FEB" w:rsidRDefault="007E2FF4" w:rsidP="007E2FF4">
      <w:pPr>
        <w:rPr>
          <w:b/>
          <w:bCs/>
          <w:sz w:val="40"/>
          <w:szCs w:val="40"/>
        </w:rPr>
      </w:pPr>
      <w:r w:rsidRPr="00A06FEB">
        <w:rPr>
          <w:b/>
          <w:bCs/>
          <w:sz w:val="40"/>
          <w:szCs w:val="40"/>
        </w:rPr>
        <w:t>«Слоговые дорожки»</w:t>
      </w:r>
    </w:p>
    <w:p w14:paraId="335AF938" w14:textId="77777777" w:rsidR="007E2FF4" w:rsidRPr="00A06FEB" w:rsidRDefault="007E2FF4" w:rsidP="007E2FF4">
      <w:pPr>
        <w:rPr>
          <w:b/>
          <w:bCs/>
          <w:sz w:val="40"/>
          <w:szCs w:val="40"/>
        </w:rPr>
      </w:pPr>
      <w:r w:rsidRPr="00A06FEB">
        <w:rPr>
          <w:b/>
          <w:bCs/>
          <w:sz w:val="40"/>
          <w:szCs w:val="40"/>
        </w:rPr>
        <w:t>Работа с использованием этого пособия ведется на подгрупповых и индивидуальных занятиях. Проводить линии рекомендуется как правой, левой рукой, так и обеими руками одновременно. При автоматизации звука, ребенок одновременно произносит слог сочетая с движения пальцев</w:t>
      </w:r>
    </w:p>
    <w:p w14:paraId="2B1118E6" w14:textId="77777777" w:rsidR="00C02C71" w:rsidRPr="00A06FEB" w:rsidRDefault="00C02C71" w:rsidP="00C02C71">
      <w:pPr>
        <w:rPr>
          <w:b/>
          <w:bCs/>
          <w:sz w:val="40"/>
          <w:szCs w:val="40"/>
        </w:rPr>
      </w:pPr>
      <w:r w:rsidRPr="00A06FEB">
        <w:rPr>
          <w:b/>
          <w:bCs/>
          <w:sz w:val="40"/>
          <w:szCs w:val="40"/>
        </w:rPr>
        <w:t>«Непокорные лучики»</w:t>
      </w:r>
    </w:p>
    <w:p w14:paraId="49F4FD1B" w14:textId="4F7207E5" w:rsidR="00C02C71" w:rsidRPr="00A06FEB" w:rsidRDefault="00C02C71" w:rsidP="00C02C71">
      <w:pPr>
        <w:rPr>
          <w:b/>
          <w:bCs/>
          <w:sz w:val="40"/>
          <w:szCs w:val="40"/>
        </w:rPr>
      </w:pPr>
      <w:r w:rsidRPr="00A06FEB">
        <w:rPr>
          <w:b/>
          <w:bCs/>
          <w:sz w:val="40"/>
          <w:szCs w:val="40"/>
        </w:rPr>
        <w:t>Рисование лучиков двумя руками является отличной зарядкой для мозга, так как в работе участвуют оба полушария одновременно. С помощью рисования таким способом можно познакомить ребенка с симметрией, оно развивает мелкую моторику, пространственное мышление, воображение и повышает способность ребенка к самоконтролю, концентрации. Регулярное использование таких заданий в практике, повышает у детей работоспособность, активизацию познавательных процессов. При помощи таких тренировок, ребенок повысит уровень распределения внимания и будет более успешно учиться. Если левое и правое полушария будут единовременно работать, то обучение будет легким и эффективным. </w:t>
      </w:r>
    </w:p>
    <w:p w14:paraId="7BE09CED" w14:textId="77777777" w:rsidR="009411DE" w:rsidRPr="00A06FEB" w:rsidRDefault="009411DE" w:rsidP="009411DE">
      <w:pPr>
        <w:rPr>
          <w:b/>
          <w:bCs/>
          <w:sz w:val="40"/>
          <w:szCs w:val="40"/>
        </w:rPr>
      </w:pPr>
      <w:r w:rsidRPr="00A06FEB">
        <w:rPr>
          <w:b/>
          <w:bCs/>
          <w:sz w:val="40"/>
          <w:szCs w:val="40"/>
        </w:rPr>
        <w:lastRenderedPageBreak/>
        <w:t>«Змейки»</w:t>
      </w:r>
    </w:p>
    <w:p w14:paraId="72F128A8" w14:textId="77777777" w:rsidR="009411DE" w:rsidRPr="00A06FEB" w:rsidRDefault="009411DE" w:rsidP="009411DE">
      <w:pPr>
        <w:rPr>
          <w:b/>
          <w:bCs/>
          <w:sz w:val="40"/>
          <w:szCs w:val="40"/>
        </w:rPr>
      </w:pPr>
      <w:r w:rsidRPr="00A06FEB">
        <w:rPr>
          <w:b/>
          <w:bCs/>
          <w:sz w:val="40"/>
          <w:szCs w:val="40"/>
        </w:rPr>
        <w:t xml:space="preserve">Работа с использованием этого пособия ведется на подгрупповых и индивидуальных занятиях. Проводить линии рекомендуется как правой, левой рукой, так и обеими руками одновременно. При автоматизации звука, ребенок одновременно произносит названия картинки (во мн. числе) сочетая с движения пальцев. Так же можно использовать камешки </w:t>
      </w:r>
      <w:proofErr w:type="spellStart"/>
      <w:r w:rsidRPr="00A06FEB">
        <w:rPr>
          <w:b/>
          <w:bCs/>
          <w:sz w:val="40"/>
          <w:szCs w:val="40"/>
        </w:rPr>
        <w:t>Марблс</w:t>
      </w:r>
      <w:proofErr w:type="spellEnd"/>
      <w:r w:rsidRPr="00A06FEB">
        <w:rPr>
          <w:b/>
          <w:bCs/>
          <w:sz w:val="40"/>
          <w:szCs w:val="40"/>
        </w:rPr>
        <w:t>, выкладывая одновременно двумя руками на одинаковые картинки.</w:t>
      </w:r>
    </w:p>
    <w:p w14:paraId="64A5B4AF" w14:textId="66A5D315" w:rsidR="009411DE" w:rsidRPr="00A06FEB" w:rsidRDefault="009411DE" w:rsidP="00C02C71">
      <w:pPr>
        <w:rPr>
          <w:b/>
          <w:bCs/>
          <w:sz w:val="40"/>
          <w:szCs w:val="40"/>
        </w:rPr>
      </w:pPr>
      <w:r w:rsidRPr="00A06FEB">
        <w:rPr>
          <w:b/>
          <w:bCs/>
          <w:sz w:val="40"/>
          <w:szCs w:val="40"/>
        </w:rPr>
        <w:t>И др. упражнения в том числе</w:t>
      </w:r>
    </w:p>
    <w:p w14:paraId="029FCD49" w14:textId="77777777" w:rsidR="009411DE" w:rsidRPr="00A06FEB" w:rsidRDefault="009411DE" w:rsidP="00C02C71">
      <w:pPr>
        <w:rPr>
          <w:b/>
          <w:bCs/>
          <w:sz w:val="40"/>
          <w:szCs w:val="40"/>
        </w:rPr>
      </w:pPr>
    </w:p>
    <w:p w14:paraId="41985FEA" w14:textId="5E6F9C96" w:rsidR="006E48B8" w:rsidRPr="00A06FEB" w:rsidRDefault="00602704">
      <w:pPr>
        <w:rPr>
          <w:b/>
          <w:bCs/>
          <w:sz w:val="40"/>
          <w:szCs w:val="40"/>
        </w:rPr>
      </w:pPr>
      <w:r w:rsidRPr="00A06FEB">
        <w:rPr>
          <w:b/>
          <w:bCs/>
          <w:sz w:val="40"/>
          <w:szCs w:val="40"/>
        </w:rPr>
        <w:t>Данн</w:t>
      </w:r>
      <w:r w:rsidRPr="00A06FEB">
        <w:rPr>
          <w:b/>
          <w:bCs/>
          <w:sz w:val="40"/>
          <w:szCs w:val="40"/>
        </w:rPr>
        <w:t xml:space="preserve">ые </w:t>
      </w:r>
      <w:r w:rsidRPr="00A06FEB">
        <w:rPr>
          <w:b/>
          <w:bCs/>
          <w:sz w:val="40"/>
          <w:szCs w:val="40"/>
        </w:rPr>
        <w:t xml:space="preserve"> </w:t>
      </w:r>
      <w:r w:rsidRPr="00A06FEB">
        <w:rPr>
          <w:b/>
          <w:bCs/>
          <w:sz w:val="40"/>
          <w:szCs w:val="40"/>
        </w:rPr>
        <w:t xml:space="preserve">упражнения </w:t>
      </w:r>
      <w:r w:rsidRPr="00A06FEB">
        <w:rPr>
          <w:b/>
          <w:bCs/>
          <w:sz w:val="40"/>
          <w:szCs w:val="40"/>
        </w:rPr>
        <w:t>разработан</w:t>
      </w:r>
      <w:r w:rsidRPr="00A06FEB">
        <w:rPr>
          <w:b/>
          <w:bCs/>
          <w:sz w:val="40"/>
          <w:szCs w:val="40"/>
        </w:rPr>
        <w:t xml:space="preserve">ы </w:t>
      </w:r>
      <w:r w:rsidRPr="00A06FEB">
        <w:rPr>
          <w:b/>
          <w:bCs/>
          <w:sz w:val="40"/>
          <w:szCs w:val="40"/>
        </w:rPr>
        <w:t xml:space="preserve"> с учётом принципов нейропсихологии и механизмов развивающего обучения, где содержит комплекс познавательных занятий с интересными графическими упражнениями, направленные не только на развитие межполушарного взаимодействия, зрительно-пространственной координации, мелкой моторики, но и синхронизацию работы глаз и рук, закрепления навыка зрительного восприятия, повышения уровня устойчивости и переключения внимания.</w:t>
      </w:r>
      <w:r w:rsidRPr="00A06FEB">
        <w:rPr>
          <w:b/>
          <w:bCs/>
          <w:sz w:val="40"/>
          <w:szCs w:val="40"/>
        </w:rPr>
        <w:br/>
      </w:r>
      <w:r w:rsidRPr="00A06FEB">
        <w:rPr>
          <w:b/>
          <w:bCs/>
          <w:sz w:val="40"/>
          <w:szCs w:val="40"/>
        </w:rPr>
        <w:br/>
        <w:t xml:space="preserve">Развитие межполушарных связей необходимо для </w:t>
      </w:r>
      <w:r w:rsidRPr="00A06FEB">
        <w:rPr>
          <w:b/>
          <w:bCs/>
          <w:sz w:val="40"/>
          <w:szCs w:val="40"/>
        </w:rPr>
        <w:lastRenderedPageBreak/>
        <w:t xml:space="preserve">всех детей, но особенно рекомендуется для старших дошкольников. Делая специальные задания и просто играя в игры, дошколята лучше подготовятся к школе. Снизится риск </w:t>
      </w:r>
      <w:proofErr w:type="spellStart"/>
      <w:r w:rsidRPr="00A06FEB">
        <w:rPr>
          <w:b/>
          <w:bCs/>
          <w:sz w:val="40"/>
          <w:szCs w:val="40"/>
        </w:rPr>
        <w:t>дисграфии</w:t>
      </w:r>
      <w:proofErr w:type="spellEnd"/>
      <w:r w:rsidRPr="00A06FEB">
        <w:rPr>
          <w:b/>
          <w:bCs/>
          <w:sz w:val="40"/>
          <w:szCs w:val="40"/>
        </w:rPr>
        <w:t xml:space="preserve"> – нарушения письма, повысится стрессоустойчивость, улучшатся память и внимание. При выявлении выраженных симптомов коррекцию слабости межполушарных связей лучше доверить специалистам-нейропсихологам.</w:t>
      </w:r>
    </w:p>
    <w:sectPr w:rsidR="006E48B8" w:rsidRPr="00A06F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2124B" w14:textId="77777777" w:rsidR="00474696" w:rsidRDefault="00474696" w:rsidP="00C02C71">
      <w:pPr>
        <w:spacing w:after="0" w:line="240" w:lineRule="auto"/>
      </w:pPr>
      <w:r>
        <w:separator/>
      </w:r>
    </w:p>
  </w:endnote>
  <w:endnote w:type="continuationSeparator" w:id="0">
    <w:p w14:paraId="55880337" w14:textId="77777777" w:rsidR="00474696" w:rsidRDefault="00474696" w:rsidP="00C0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F1878" w14:textId="77777777" w:rsidR="00474696" w:rsidRDefault="00474696" w:rsidP="00C02C71">
      <w:pPr>
        <w:spacing w:after="0" w:line="240" w:lineRule="auto"/>
      </w:pPr>
      <w:r>
        <w:separator/>
      </w:r>
    </w:p>
  </w:footnote>
  <w:footnote w:type="continuationSeparator" w:id="0">
    <w:p w14:paraId="422E5A0F" w14:textId="77777777" w:rsidR="00474696" w:rsidRDefault="00474696" w:rsidP="00C02C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6F80"/>
    <w:multiLevelType w:val="multilevel"/>
    <w:tmpl w:val="AC90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1D6D5F"/>
    <w:multiLevelType w:val="multilevel"/>
    <w:tmpl w:val="4DCAD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AE5F6B"/>
    <w:multiLevelType w:val="multilevel"/>
    <w:tmpl w:val="8A84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6C24"/>
    <w:rsid w:val="000D684E"/>
    <w:rsid w:val="00106C24"/>
    <w:rsid w:val="00290794"/>
    <w:rsid w:val="003B7414"/>
    <w:rsid w:val="00474696"/>
    <w:rsid w:val="00572FCA"/>
    <w:rsid w:val="005F2219"/>
    <w:rsid w:val="00602704"/>
    <w:rsid w:val="006E48B8"/>
    <w:rsid w:val="007A0977"/>
    <w:rsid w:val="007E2FF4"/>
    <w:rsid w:val="0090345D"/>
    <w:rsid w:val="009411DE"/>
    <w:rsid w:val="00946F69"/>
    <w:rsid w:val="009F124F"/>
    <w:rsid w:val="00A06FEB"/>
    <w:rsid w:val="00A30A86"/>
    <w:rsid w:val="00A310B6"/>
    <w:rsid w:val="00AA6FD7"/>
    <w:rsid w:val="00C02C71"/>
    <w:rsid w:val="00D263AF"/>
    <w:rsid w:val="00D37396"/>
    <w:rsid w:val="00E50CC1"/>
    <w:rsid w:val="00EB0247"/>
    <w:rsid w:val="00F06518"/>
    <w:rsid w:val="00FD4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5BA01"/>
  <w15:docId w15:val="{5BE3354E-454B-4EDD-ACEB-734C7C8E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0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FD46AC"/>
    <w:rPr>
      <w:rFonts w:ascii="Times New Roman" w:hAnsi="Times New Roman" w:cs="Times New Roman"/>
      <w:sz w:val="24"/>
      <w:szCs w:val="24"/>
    </w:rPr>
  </w:style>
  <w:style w:type="paragraph" w:styleId="a5">
    <w:name w:val="header"/>
    <w:basedOn w:val="a"/>
    <w:link w:val="a6"/>
    <w:uiPriority w:val="99"/>
    <w:unhideWhenUsed/>
    <w:rsid w:val="00C02C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02C71"/>
  </w:style>
  <w:style w:type="paragraph" w:styleId="a7">
    <w:name w:val="footer"/>
    <w:basedOn w:val="a"/>
    <w:link w:val="a8"/>
    <w:uiPriority w:val="99"/>
    <w:unhideWhenUsed/>
    <w:rsid w:val="00C02C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02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2810">
      <w:bodyDiv w:val="1"/>
      <w:marLeft w:val="0"/>
      <w:marRight w:val="0"/>
      <w:marTop w:val="0"/>
      <w:marBottom w:val="0"/>
      <w:divBdr>
        <w:top w:val="none" w:sz="0" w:space="0" w:color="auto"/>
        <w:left w:val="none" w:sz="0" w:space="0" w:color="auto"/>
        <w:bottom w:val="none" w:sz="0" w:space="0" w:color="auto"/>
        <w:right w:val="none" w:sz="0" w:space="0" w:color="auto"/>
      </w:divBdr>
    </w:div>
    <w:div w:id="65305568">
      <w:bodyDiv w:val="1"/>
      <w:marLeft w:val="0"/>
      <w:marRight w:val="0"/>
      <w:marTop w:val="0"/>
      <w:marBottom w:val="0"/>
      <w:divBdr>
        <w:top w:val="none" w:sz="0" w:space="0" w:color="auto"/>
        <w:left w:val="none" w:sz="0" w:space="0" w:color="auto"/>
        <w:bottom w:val="none" w:sz="0" w:space="0" w:color="auto"/>
        <w:right w:val="none" w:sz="0" w:space="0" w:color="auto"/>
      </w:divBdr>
    </w:div>
    <w:div w:id="123887258">
      <w:bodyDiv w:val="1"/>
      <w:marLeft w:val="0"/>
      <w:marRight w:val="0"/>
      <w:marTop w:val="0"/>
      <w:marBottom w:val="0"/>
      <w:divBdr>
        <w:top w:val="none" w:sz="0" w:space="0" w:color="auto"/>
        <w:left w:val="none" w:sz="0" w:space="0" w:color="auto"/>
        <w:bottom w:val="none" w:sz="0" w:space="0" w:color="auto"/>
        <w:right w:val="none" w:sz="0" w:space="0" w:color="auto"/>
      </w:divBdr>
    </w:div>
    <w:div w:id="386151015">
      <w:bodyDiv w:val="1"/>
      <w:marLeft w:val="0"/>
      <w:marRight w:val="0"/>
      <w:marTop w:val="0"/>
      <w:marBottom w:val="0"/>
      <w:divBdr>
        <w:top w:val="none" w:sz="0" w:space="0" w:color="auto"/>
        <w:left w:val="none" w:sz="0" w:space="0" w:color="auto"/>
        <w:bottom w:val="none" w:sz="0" w:space="0" w:color="auto"/>
        <w:right w:val="none" w:sz="0" w:space="0" w:color="auto"/>
      </w:divBdr>
    </w:div>
    <w:div w:id="817845339">
      <w:bodyDiv w:val="1"/>
      <w:marLeft w:val="0"/>
      <w:marRight w:val="0"/>
      <w:marTop w:val="0"/>
      <w:marBottom w:val="0"/>
      <w:divBdr>
        <w:top w:val="none" w:sz="0" w:space="0" w:color="auto"/>
        <w:left w:val="none" w:sz="0" w:space="0" w:color="auto"/>
        <w:bottom w:val="none" w:sz="0" w:space="0" w:color="auto"/>
        <w:right w:val="none" w:sz="0" w:space="0" w:color="auto"/>
      </w:divBdr>
    </w:div>
    <w:div w:id="818038577">
      <w:bodyDiv w:val="1"/>
      <w:marLeft w:val="0"/>
      <w:marRight w:val="0"/>
      <w:marTop w:val="0"/>
      <w:marBottom w:val="0"/>
      <w:divBdr>
        <w:top w:val="none" w:sz="0" w:space="0" w:color="auto"/>
        <w:left w:val="none" w:sz="0" w:space="0" w:color="auto"/>
        <w:bottom w:val="none" w:sz="0" w:space="0" w:color="auto"/>
        <w:right w:val="none" w:sz="0" w:space="0" w:color="auto"/>
      </w:divBdr>
    </w:div>
    <w:div w:id="1039547260">
      <w:bodyDiv w:val="1"/>
      <w:marLeft w:val="0"/>
      <w:marRight w:val="0"/>
      <w:marTop w:val="0"/>
      <w:marBottom w:val="0"/>
      <w:divBdr>
        <w:top w:val="none" w:sz="0" w:space="0" w:color="auto"/>
        <w:left w:val="none" w:sz="0" w:space="0" w:color="auto"/>
        <w:bottom w:val="none" w:sz="0" w:space="0" w:color="auto"/>
        <w:right w:val="none" w:sz="0" w:space="0" w:color="auto"/>
      </w:divBdr>
    </w:div>
    <w:div w:id="1100687889">
      <w:bodyDiv w:val="1"/>
      <w:marLeft w:val="0"/>
      <w:marRight w:val="0"/>
      <w:marTop w:val="0"/>
      <w:marBottom w:val="0"/>
      <w:divBdr>
        <w:top w:val="none" w:sz="0" w:space="0" w:color="auto"/>
        <w:left w:val="none" w:sz="0" w:space="0" w:color="auto"/>
        <w:bottom w:val="none" w:sz="0" w:space="0" w:color="auto"/>
        <w:right w:val="none" w:sz="0" w:space="0" w:color="auto"/>
      </w:divBdr>
    </w:div>
    <w:div w:id="1476218506">
      <w:bodyDiv w:val="1"/>
      <w:marLeft w:val="0"/>
      <w:marRight w:val="0"/>
      <w:marTop w:val="0"/>
      <w:marBottom w:val="0"/>
      <w:divBdr>
        <w:top w:val="none" w:sz="0" w:space="0" w:color="auto"/>
        <w:left w:val="none" w:sz="0" w:space="0" w:color="auto"/>
        <w:bottom w:val="none" w:sz="0" w:space="0" w:color="auto"/>
        <w:right w:val="none" w:sz="0" w:space="0" w:color="auto"/>
      </w:divBdr>
    </w:div>
    <w:div w:id="1561096120">
      <w:bodyDiv w:val="1"/>
      <w:marLeft w:val="0"/>
      <w:marRight w:val="0"/>
      <w:marTop w:val="0"/>
      <w:marBottom w:val="0"/>
      <w:divBdr>
        <w:top w:val="none" w:sz="0" w:space="0" w:color="auto"/>
        <w:left w:val="none" w:sz="0" w:space="0" w:color="auto"/>
        <w:bottom w:val="none" w:sz="0" w:space="0" w:color="auto"/>
        <w:right w:val="none" w:sz="0" w:space="0" w:color="auto"/>
      </w:divBdr>
    </w:div>
    <w:div w:id="1816486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20</Pages>
  <Words>2873</Words>
  <Characters>16381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group 3</dc:creator>
  <cp:keywords/>
  <dc:description/>
  <cp:lastModifiedBy>group 3</cp:lastModifiedBy>
  <cp:revision>19</cp:revision>
  <dcterms:created xsi:type="dcterms:W3CDTF">2025-02-04T06:57:00Z</dcterms:created>
  <dcterms:modified xsi:type="dcterms:W3CDTF">2025-02-06T11:19:00Z</dcterms:modified>
</cp:coreProperties>
</file>